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38.706665039062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736000061035156"/>
          <w:szCs w:val="21.7360000610351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736000061035156"/>
          <w:szCs w:val="21.736000061035156"/>
          <w:highlight w:val="white"/>
          <w:u w:val="none"/>
          <w:vertAlign w:val="baseline"/>
          <w:rtl w:val="0"/>
        </w:rPr>
        <w:t xml:space="preserve">VIRGILIO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736000061035156"/>
          <w:szCs w:val="21.7360000610351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64.6325683593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018800735473633"/>
          <w:szCs w:val="19.01880073547363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018800735473633"/>
          <w:szCs w:val="19.018800735473633"/>
          <w:highlight w:val="white"/>
          <w:u w:val="none"/>
          <w:vertAlign w:val="baseline"/>
          <w:rtl w:val="0"/>
        </w:rPr>
        <w:t xml:space="preserve">Liceo Statale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018800735473633"/>
          <w:szCs w:val="19.01880073547363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65.322875976562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460060119629"/>
          <w:szCs w:val="19.92460060119629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460060119629"/>
          <w:szCs w:val="19.92460060119629"/>
          <w:highlight w:val="white"/>
          <w:u w:val="none"/>
          <w:vertAlign w:val="baseline"/>
          <w:rtl w:val="0"/>
        </w:rPr>
        <w:t xml:space="preserve">Classico - Linguistico - Scientifico - Scienze Umane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69.7039794921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829999923706055"/>
          <w:szCs w:val="20.82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829999923706055"/>
          <w:szCs w:val="20.829999923706055"/>
          <w:highlight w:val="white"/>
          <w:u w:val="none"/>
          <w:vertAlign w:val="baseline"/>
          <w:rtl w:val="0"/>
        </w:rPr>
        <w:t xml:space="preserve">Piazza Ascoli. 2 - 20129 MILANO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.829999923706055"/>
          <w:szCs w:val="20.82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30.2526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460060119629"/>
          <w:szCs w:val="19.92460060119629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460060119629"/>
          <w:szCs w:val="19.92460060119629"/>
          <w:highlight w:val="white"/>
          <w:u w:val="none"/>
          <w:vertAlign w:val="baseline"/>
          <w:rtl w:val="0"/>
        </w:rPr>
        <w:t xml:space="preserve">Via Pisacane, 11 - 20129 MILANO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599.0985107421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736000061035156"/>
          <w:szCs w:val="21.7360000610351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736000061035156"/>
          <w:szCs w:val="21.736000061035156"/>
          <w:highlight w:val="white"/>
          <w:u w:val="none"/>
          <w:vertAlign w:val="baseline"/>
          <w:rtl w:val="0"/>
        </w:rPr>
        <w:t xml:space="preserve">C.F. 80107250153 - C.M.: MIPM050003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736000061035156"/>
          <w:szCs w:val="21.7360000610351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2.642000198364258"/>
          <w:szCs w:val="22.64200019836425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.642000198364258"/>
          <w:szCs w:val="22.642000198364258"/>
          <w:highlight w:val="white"/>
          <w:rtl w:val="0"/>
        </w:rPr>
        <w:t xml:space="preserve">CORSI EXTRACURRICOLARI DI LINGUE ORIENTALI A.S. 2025/26</w:t>
      </w:r>
    </w:p>
    <w:p w:rsidR="00000000" w:rsidDel="00000000" w:rsidP="00000000" w:rsidRDefault="00000000" w:rsidRPr="00000000" w14:paraId="0000000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2.642000198364258"/>
          <w:szCs w:val="22.64200019836425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.642000198364258"/>
          <w:szCs w:val="22.642000198364258"/>
          <w:highlight w:val="white"/>
          <w:rtl w:val="0"/>
        </w:rPr>
        <w:t xml:space="preserve">MODULO DI ADESIONE</w:t>
      </w:r>
    </w:p>
    <w:p w:rsidR="00000000" w:rsidDel="00000000" w:rsidP="00000000" w:rsidRDefault="00000000" w:rsidRPr="00000000" w14:paraId="0000000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  <w:rtl w:val="0"/>
        </w:rPr>
        <w:t xml:space="preserve">Il/La sottoscritto/a genitore dello studente ____________________________________________</w:t>
      </w:r>
    </w:p>
    <w:p w:rsidR="00000000" w:rsidDel="00000000" w:rsidP="00000000" w:rsidRDefault="00000000" w:rsidRPr="00000000" w14:paraId="0000000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  <w:rtl w:val="0"/>
        </w:rPr>
        <w:t xml:space="preserve">della classe _______ e della scuola _______________________________________ (se esterno)</w:t>
      </w:r>
    </w:p>
    <w:p w:rsidR="00000000" w:rsidDel="00000000" w:rsidP="00000000" w:rsidRDefault="00000000" w:rsidRPr="00000000" w14:paraId="0000000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  <w:rtl w:val="0"/>
        </w:rPr>
        <w:t xml:space="preserve">desidera iscriverlo/a ad una delle seguenti opzioni:</w:t>
      </w:r>
    </w:p>
    <w:p w:rsidR="00000000" w:rsidDel="00000000" w:rsidP="00000000" w:rsidRDefault="00000000" w:rsidRPr="00000000" w14:paraId="0000001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  <w:rtl w:val="0"/>
        </w:rPr>
        <w:t xml:space="preserve">● Corso di cinese livello base □</w:t>
      </w:r>
    </w:p>
    <w:p w:rsidR="00000000" w:rsidDel="00000000" w:rsidP="00000000" w:rsidRDefault="00000000" w:rsidRPr="00000000" w14:paraId="0000001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  <w:rtl w:val="0"/>
        </w:rPr>
        <w:t xml:space="preserve">● Corso di giapponese livello base □</w:t>
      </w:r>
    </w:p>
    <w:p w:rsidR="00000000" w:rsidDel="00000000" w:rsidP="00000000" w:rsidRDefault="00000000" w:rsidRPr="00000000" w14:paraId="0000001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  <w:rtl w:val="0"/>
        </w:rPr>
        <w:t xml:space="preserve">                                                        </w:t>
      </w:r>
    </w:p>
    <w:p w:rsidR="00000000" w:rsidDel="00000000" w:rsidP="00000000" w:rsidRDefault="00000000" w:rsidRPr="00000000" w14:paraId="0000001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  <w:rtl w:val="0"/>
        </w:rPr>
        <w:t xml:space="preserve">● Corso di russo livello base □</w:t>
      </w:r>
    </w:p>
    <w:p w:rsidR="00000000" w:rsidDel="00000000" w:rsidP="00000000" w:rsidRDefault="00000000" w:rsidRPr="00000000" w14:paraId="0000001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  <w:rtl w:val="0"/>
        </w:rPr>
        <w:t xml:space="preserve">Firma del genitore</w:t>
      </w:r>
    </w:p>
    <w:p w:rsidR="00000000" w:rsidDel="00000000" w:rsidP="00000000" w:rsidRDefault="00000000" w:rsidRPr="00000000" w14:paraId="0000001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  <w:rtl w:val="0"/>
        </w:rPr>
        <w:t xml:space="preserve">_____________________________</w:t>
      </w:r>
    </w:p>
    <w:p w:rsidR="00000000" w:rsidDel="00000000" w:rsidP="00000000" w:rsidRDefault="00000000" w:rsidRPr="00000000" w14:paraId="0000001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  <w:rtl w:val="0"/>
        </w:rPr>
        <w:t xml:space="preserve">Recapito/i telefonico/i del genitore: ______________________________________</w:t>
      </w:r>
    </w:p>
    <w:p w:rsidR="00000000" w:rsidDel="00000000" w:rsidP="00000000" w:rsidRDefault="00000000" w:rsidRPr="00000000" w14:paraId="0000002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  <w:rtl w:val="0"/>
        </w:rPr>
        <w:t xml:space="preserve">Indirizzo email del genitore: ______________________________________</w:t>
      </w:r>
    </w:p>
    <w:p w:rsidR="00000000" w:rsidDel="00000000" w:rsidP="00000000" w:rsidRDefault="00000000" w:rsidRPr="00000000" w14:paraId="0000002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.642000198364258"/>
          <w:szCs w:val="22.64200019836425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83160400390625" w:line="240" w:lineRule="auto"/>
        <w:ind w:left="8.607177734375" w:right="0" w:firstLine="0"/>
        <w:jc w:val="left"/>
        <w:rPr>
          <w:rFonts w:ascii="Times New Roman" w:cs="Times New Roman" w:eastAsia="Times New Roman" w:hAnsi="Times New Roman"/>
          <w:sz w:val="24.45199966430664"/>
          <w:szCs w:val="24.45199966430664"/>
          <w:highlight w:val="white"/>
        </w:rPr>
      </w:pPr>
      <w:r w:rsidDel="00000000" w:rsidR="00000000" w:rsidRPr="00000000">
        <w:rPr>
          <w:rtl w:val="0"/>
        </w:rPr>
      </w:r>
    </w:p>
    <w:sectPr>
      <w:pgSz w:h="16740" w:w="11960" w:orient="portrait"/>
      <w:pgMar w:bottom="3588.3999633789062" w:top="1513.441162109375" w:left="1282.0155334472656" w:right="1620.734863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