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C5EEF" w:rsidRPr="005875E3" w:rsidRDefault="003C5E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C5EEF" w:rsidRPr="005875E3" w:rsidRDefault="00400A58" w:rsidP="00400A5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</w:t>
            </w:r>
            <w:r w:rsidR="00534678">
              <w:rPr>
                <w:rFonts w:ascii="Cambria" w:eastAsia="MS Gothic" w:hAnsi="Cambria"/>
                <w:b/>
                <w:color w:val="000000"/>
                <w:sz w:val="28"/>
              </w:rPr>
              <w:t>Classico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C5EEF" w:rsidRPr="005875E3" w:rsidRDefault="00C07D20" w:rsidP="001C7A92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534678" w:rsidRPr="00534678" w:rsidRDefault="00534678" w:rsidP="00534678">
            <w:pPr>
              <w:rPr>
                <w:rFonts w:asciiTheme="majorHAnsi" w:hAnsiTheme="majorHAnsi" w:cs="Calibri"/>
                <w:b/>
              </w:rPr>
            </w:pPr>
            <w:r w:rsidRPr="00534678">
              <w:rPr>
                <w:rFonts w:asciiTheme="majorHAnsi" w:hAnsiTheme="majorHAnsi" w:cs="Calibri"/>
                <w:b/>
              </w:rPr>
              <w:t>Fonetica</w:t>
            </w:r>
            <w:r w:rsidRPr="00534678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  <w:b/>
              </w:rPr>
              <w:t>Morfologia</w:t>
            </w:r>
            <w:r w:rsidRPr="00534678">
              <w:rPr>
                <w:rFonts w:asciiTheme="majorHAnsi" w:hAnsiTheme="majorHAnsi" w:cs="Calibri"/>
              </w:rPr>
              <w:t xml:space="preserve">: Flessione verbale (Paradigma e temi verbali; coniugazione al modo indicativo, imperativo, participio dei verbi delle quattro coniugazioni regolari e dei verbi a coniugazione mista). Flessione nominale (nomi delle cinque declinazioni, aggettivi delle due classi e pronominali, possessivi, determinativi. 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</w:rPr>
              <w:t>Pronomi (personali, riflessivi, possessivi, dimostrativi, determinativi). Parti invariabili del discorso (congiunzioni coordinanti dei vari tipi, congiunzioni subordinanti, preposizioni e loro reggenza, avverbi di modo derivati da aggettivi, avverbi di vario tipo.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  <w:b/>
                <w:strike/>
                <w:color w:val="FF0000"/>
              </w:rPr>
            </w:pPr>
            <w:r w:rsidRPr="00534678">
              <w:rPr>
                <w:rFonts w:asciiTheme="majorHAnsi" w:hAnsiTheme="majorHAnsi" w:cs="Calibri"/>
              </w:rPr>
              <w:t>Proposizione temporale causale all'indicativo.</w:t>
            </w:r>
          </w:p>
          <w:p w:rsidR="003C5EEF" w:rsidRPr="00534678" w:rsidRDefault="00534678" w:rsidP="00534678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 w:cs="Calibri"/>
                <w:b/>
              </w:rPr>
              <w:t>Sintassi</w:t>
            </w:r>
            <w:r w:rsidRPr="00534678">
              <w:rPr>
                <w:rFonts w:asciiTheme="majorHAnsi" w:hAnsiTheme="majorHAnsi" w:cs="Calibri"/>
              </w:rPr>
              <w:t xml:space="preserve">: Funzioni dei casi. Passivo impersonale. Imperativo negativo.  </w:t>
            </w:r>
            <w:r w:rsidRPr="00534678">
              <w:rPr>
                <w:rFonts w:asciiTheme="majorHAnsi" w:hAnsiTheme="majorHAnsi" w:cs="Calibri"/>
                <w:color w:val="000000"/>
              </w:rPr>
              <w:t>Participio presente e perfetto. Participio sostantivato e Participio</w:t>
            </w:r>
            <w:r w:rsidRPr="00534678">
              <w:rPr>
                <w:rFonts w:asciiTheme="majorHAnsi" w:hAnsiTheme="majorHAnsi" w:cs="Calibri"/>
              </w:rPr>
              <w:t xml:space="preserve"> congiunto. Ablativo assoluto</w:t>
            </w:r>
            <w:r w:rsidR="003C5EEF" w:rsidRPr="00534678">
              <w:rPr>
                <w:rFonts w:asciiTheme="majorHAnsi" w:hAnsiTheme="majorHAnsi"/>
              </w:rPr>
              <w:t>.</w:t>
            </w:r>
          </w:p>
        </w:tc>
      </w:tr>
      <w:tr w:rsidR="00400A58" w:rsidRPr="00534678" w:rsidTr="005B738F">
        <w:tc>
          <w:tcPr>
            <w:tcW w:w="1908" w:type="dxa"/>
            <w:vAlign w:val="center"/>
          </w:tcPr>
          <w:p w:rsidR="00400A58" w:rsidRPr="00534678" w:rsidRDefault="00400A58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Argomenti del Secondo</w:t>
            </w:r>
            <w:r w:rsidRPr="00534678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:rsidR="00400A58" w:rsidRPr="00400A58" w:rsidRDefault="00400A58" w:rsidP="00400A58">
            <w:pPr>
              <w:rPr>
                <w:rFonts w:asciiTheme="majorHAnsi" w:hAnsiTheme="majorHAnsi" w:cstheme="minorHAnsi"/>
                <w:color w:val="000000"/>
              </w:rPr>
            </w:pPr>
            <w:r w:rsidRPr="00400A58">
              <w:rPr>
                <w:rFonts w:asciiTheme="majorHAnsi" w:hAnsiTheme="majorHAnsi" w:cstheme="minorHAnsi"/>
                <w:b/>
              </w:rPr>
              <w:t>Fonetica e Morfologia</w:t>
            </w:r>
            <w:r w:rsidRPr="00400A58">
              <w:rPr>
                <w:rFonts w:asciiTheme="majorHAnsi" w:hAnsiTheme="majorHAnsi" w:cstheme="minorHAnsi"/>
              </w:rPr>
              <w:t xml:space="preserve">. Ripasso della morfologia e delle strutture sintattiche studiate nell’anno precedente. </w:t>
            </w:r>
            <w:r w:rsidRPr="00400A58">
              <w:rPr>
                <w:rFonts w:asciiTheme="majorHAnsi" w:hAnsiTheme="majorHAnsi" w:cstheme="minorHAnsi"/>
                <w:color w:val="000000"/>
              </w:rPr>
              <w:t>Participio futuro e perifrastica attiva. Pronomi relativi e proposizione relativa (propria e impropria); nesso relativo; prolessi della relativa. Infinito e proposizioni infinitive. Sistema del congiuntivo.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  <w:color w:val="92D050"/>
              </w:rPr>
            </w:pPr>
            <w:r w:rsidRPr="00400A58">
              <w:rPr>
                <w:rFonts w:asciiTheme="majorHAnsi" w:hAnsiTheme="majorHAnsi" w:cstheme="minorHAnsi"/>
                <w:color w:val="000000"/>
              </w:rPr>
              <w:t>Verbi deponenti e costruzioni particolari (utor, fruor, fungor, potior, vescor</w:t>
            </w:r>
            <w:r w:rsidRPr="00400A58">
              <w:rPr>
                <w:rFonts w:asciiTheme="majorHAnsi" w:hAnsiTheme="majorHAnsi" w:cstheme="minorHAnsi"/>
              </w:rPr>
              <w:t>)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</w:rPr>
            </w:pPr>
            <w:r w:rsidRPr="00400A58">
              <w:rPr>
                <w:rFonts w:asciiTheme="majorHAnsi" w:hAnsiTheme="majorHAnsi" w:cstheme="minorHAnsi"/>
              </w:rPr>
              <w:t xml:space="preserve">Gerundio. Gerundivo. Supino. 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  <w:b/>
              </w:rPr>
            </w:pPr>
            <w:r w:rsidRPr="00400A58">
              <w:rPr>
                <w:rFonts w:asciiTheme="majorHAnsi" w:hAnsiTheme="majorHAnsi" w:cstheme="minorHAnsi"/>
              </w:rPr>
              <w:t xml:space="preserve">Pronomi (determinativi, dimostrativi, indefiniti in tutte le sfumature di significato, interrogativi). 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  <w:b/>
              </w:rPr>
            </w:pPr>
            <w:r w:rsidRPr="00400A58">
              <w:rPr>
                <w:rFonts w:asciiTheme="majorHAnsi" w:hAnsiTheme="majorHAnsi" w:cstheme="minorHAnsi"/>
                <w:b/>
              </w:rPr>
              <w:t>Sintassi</w:t>
            </w:r>
            <w:r w:rsidRPr="00400A58">
              <w:rPr>
                <w:rFonts w:asciiTheme="majorHAnsi" w:hAnsiTheme="majorHAnsi" w:cstheme="minorHAnsi"/>
              </w:rPr>
              <w:t>. Subordinate con il congiuntivo: finali, consecutive, completive, narrative, interrogative indirette. Frasi completive in dipendenza da verba timendi, declarandi, impediendi, recusandi. Perifrastica passiva. Costruzioni particolari (videor, verba narrandi, opus est, verbi assolutamente e relativamente impersonali).</w:t>
            </w:r>
          </w:p>
          <w:p w:rsidR="00400A58" w:rsidRPr="00400A58" w:rsidRDefault="00400A58" w:rsidP="005875E3">
            <w:pPr>
              <w:rPr>
                <w:rFonts w:asciiTheme="majorHAnsi" w:eastAsia="Times New Roman" w:hAnsiTheme="majorHAnsi" w:cs="Calibri"/>
                <w:color w:val="222222"/>
              </w:rPr>
            </w:pP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C5EEF" w:rsidRPr="00400A58" w:rsidRDefault="00400A58" w:rsidP="00400A58">
            <w:pPr>
              <w:rPr>
                <w:rFonts w:asciiTheme="majorHAnsi" w:hAnsiTheme="majorHAnsi"/>
              </w:rPr>
            </w:pPr>
            <w:r w:rsidRPr="00400A58">
              <w:rPr>
                <w:rFonts w:asciiTheme="majorHAnsi" w:hAnsiTheme="majorHAnsi"/>
              </w:rPr>
              <w:t xml:space="preserve">Tantucci, Roncoroni, Cappelletto, Galeotto, Sada </w:t>
            </w:r>
            <w:r w:rsidRPr="00400A58">
              <w:rPr>
                <w:rFonts w:asciiTheme="majorHAnsi" w:hAnsiTheme="majorHAnsi"/>
                <w:i/>
                <w:iCs/>
              </w:rPr>
              <w:t xml:space="preserve">Il mio latino. Grammatica + Laboratorio 1 e Laboratorio 2, </w:t>
            </w:r>
            <w:r w:rsidRPr="00400A58">
              <w:rPr>
                <w:rFonts w:asciiTheme="majorHAnsi" w:hAnsiTheme="majorHAnsi"/>
              </w:rPr>
              <w:t xml:space="preserve">Poseidonia scuola </w:t>
            </w: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C5EEF" w:rsidRPr="00534678" w:rsidRDefault="003C5EEF" w:rsidP="005A1E1E">
      <w:pPr>
        <w:rPr>
          <w:rFonts w:asciiTheme="majorHAnsi" w:hAnsiTheme="majorHAnsi"/>
        </w:rPr>
      </w:pPr>
    </w:p>
    <w:p w:rsidR="003C5EEF" w:rsidRPr="00534678" w:rsidRDefault="003C5EEF">
      <w:pPr>
        <w:rPr>
          <w:rFonts w:asciiTheme="majorHAnsi" w:hAnsiTheme="majorHAnsi"/>
        </w:rPr>
      </w:pPr>
    </w:p>
    <w:sectPr w:rsidR="003C5EEF" w:rsidRPr="00534678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EF" w:rsidRDefault="003C5EEF">
      <w:r>
        <w:separator/>
      </w:r>
    </w:p>
  </w:endnote>
  <w:endnote w:type="continuationSeparator" w:id="0">
    <w:p w:rsidR="003C5EEF" w:rsidRDefault="003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5EEF" w:rsidRDefault="003C5EEF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C5EEF" w:rsidRDefault="003C5EEF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EF" w:rsidRDefault="003C5EEF">
      <w:r>
        <w:separator/>
      </w:r>
    </w:p>
  </w:footnote>
  <w:footnote w:type="continuationSeparator" w:id="0">
    <w:p w:rsidR="003C5EEF" w:rsidRDefault="003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B2220"/>
    <w:rsid w:val="000C273A"/>
    <w:rsid w:val="00103FE7"/>
    <w:rsid w:val="0014698B"/>
    <w:rsid w:val="001C7A92"/>
    <w:rsid w:val="001E68CC"/>
    <w:rsid w:val="002E1C7E"/>
    <w:rsid w:val="003C5EEF"/>
    <w:rsid w:val="00400A58"/>
    <w:rsid w:val="00462DF4"/>
    <w:rsid w:val="004E753B"/>
    <w:rsid w:val="00524967"/>
    <w:rsid w:val="00534678"/>
    <w:rsid w:val="005413FE"/>
    <w:rsid w:val="005504C3"/>
    <w:rsid w:val="005875E3"/>
    <w:rsid w:val="005A1E1E"/>
    <w:rsid w:val="005B738F"/>
    <w:rsid w:val="007940A2"/>
    <w:rsid w:val="00796E65"/>
    <w:rsid w:val="00862C76"/>
    <w:rsid w:val="008C54FF"/>
    <w:rsid w:val="00937015"/>
    <w:rsid w:val="00950532"/>
    <w:rsid w:val="009E78D3"/>
    <w:rsid w:val="00A07DC4"/>
    <w:rsid w:val="00A55BA6"/>
    <w:rsid w:val="00B46D24"/>
    <w:rsid w:val="00BC7346"/>
    <w:rsid w:val="00C07D20"/>
    <w:rsid w:val="00C76A98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B9640"/>
  <w15:docId w15:val="{C0A83807-C30C-44DC-9BD6-99E4CD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dcterms:created xsi:type="dcterms:W3CDTF">2022-05-09T09:17:00Z</dcterms:created>
  <dcterms:modified xsi:type="dcterms:W3CDTF">2023-05-29T08:43:00Z</dcterms:modified>
</cp:coreProperties>
</file>