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3F" w:rsidRPr="00A55BA6" w:rsidRDefault="007E013F" w:rsidP="0060540D">
      <w:pPr>
        <w:jc w:val="both"/>
        <w:rPr>
          <w:rFonts w:ascii="Cambria" w:hAnsi="Cambria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7E013F" w:rsidRPr="001F6999" w:rsidTr="005B738F">
        <w:tc>
          <w:tcPr>
            <w:tcW w:w="1951" w:type="dxa"/>
            <w:shd w:val="clear" w:color="auto" w:fill="FFFFFF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1F6999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7E013F" w:rsidRPr="001F6999" w:rsidRDefault="007E013F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7E013F" w:rsidRPr="001F6999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7E013F" w:rsidRDefault="007E013F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</w:t>
            </w:r>
          </w:p>
          <w:p w:rsidR="007E013F" w:rsidRDefault="007E013F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 / Opzione Economico-Sociale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 xml:space="preserve">Quarta </w:t>
            </w: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Liceo delle Scienze Umane</w:t>
            </w:r>
          </w:p>
        </w:tc>
      </w:tr>
      <w:tr w:rsidR="007E013F" w:rsidRPr="001F6999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7E013F" w:rsidRPr="001F6999" w:rsidRDefault="009071E3" w:rsidP="002C1FE1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2021</w:t>
            </w:r>
            <w:r w:rsidR="007E013F"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7E013F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</w:p>
        </w:tc>
      </w:tr>
    </w:tbl>
    <w:p w:rsidR="007E013F" w:rsidRDefault="007E013F" w:rsidP="0060540D">
      <w:pPr>
        <w:rPr>
          <w:rFonts w:ascii="Cambria" w:hAnsi="Cambria"/>
        </w:rPr>
      </w:pPr>
    </w:p>
    <w:p w:rsidR="007E013F" w:rsidRDefault="007E013F" w:rsidP="0060540D">
      <w:pPr>
        <w:rPr>
          <w:rFonts w:ascii="Cambria" w:hAnsi="Cambria"/>
        </w:rPr>
      </w:pPr>
    </w:p>
    <w:p w:rsidR="007E013F" w:rsidRPr="001F6999" w:rsidRDefault="007E013F" w:rsidP="0060540D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7E013F" w:rsidRPr="001F6999" w:rsidTr="005B738F">
        <w:trPr>
          <w:trHeight w:val="10101"/>
        </w:trPr>
        <w:tc>
          <w:tcPr>
            <w:tcW w:w="1848" w:type="dxa"/>
            <w:vAlign w:val="center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006" w:type="dxa"/>
          </w:tcPr>
          <w:p w:rsidR="007E013F" w:rsidRPr="001F6999" w:rsidRDefault="007E013F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Prima di cominciare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  <w:bCs/>
              </w:rPr>
            </w:pPr>
            <w:r w:rsidRPr="001F6999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1 – I presupposti dell’economia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3 -</w:t>
            </w: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u w:val="single"/>
              </w:rPr>
              <w:t>Le famiglie e il sistema economico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L'attività economica delle famiglie. Le fonti del reddito delle famiglie. La </w:t>
            </w:r>
            <w:proofErr w:type="gramStart"/>
            <w:r w:rsidRPr="001F6999">
              <w:rPr>
                <w:rFonts w:ascii="Cambria" w:hAnsi="Cambria"/>
              </w:rPr>
              <w:t>destinazione  del</w:t>
            </w:r>
            <w:proofErr w:type="gramEnd"/>
            <w:r w:rsidRPr="001F6999">
              <w:rPr>
                <w:rFonts w:ascii="Cambria" w:hAnsi="Cambria"/>
              </w:rPr>
              <w:t xml:space="preserve"> reddito. I consumi. Il risparmio delle famiglie.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5 – Il ruolo dello Stato nel sistema economico</w:t>
            </w:r>
          </w:p>
          <w:p w:rsidR="007E013F" w:rsidRPr="001F6999" w:rsidRDefault="007E013F" w:rsidP="005B738F">
            <w:pPr>
              <w:pStyle w:val="Corpotesto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Gli obiettivi e i compiti dello Stato. L’attività finanziaria: spese ed entrate pubbliche. L a spesa pubblica. Le entrate pubbliche. </w:t>
            </w:r>
          </w:p>
          <w:p w:rsidR="007E013F" w:rsidRPr="001F6999" w:rsidRDefault="007E013F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t>Diritto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Modulo 2 – Il diritto e l’organizzazione della società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1F6999">
              <w:rPr>
                <w:rFonts w:ascii="Cambria" w:hAnsi="Cambria"/>
              </w:rPr>
              <w:t xml:space="preserve">                 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7E013F" w:rsidRPr="001F6999" w:rsidTr="005B738F">
        <w:tc>
          <w:tcPr>
            <w:tcW w:w="1848" w:type="dxa"/>
            <w:vAlign w:val="center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Secondo Anno</w:t>
            </w: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06" w:type="dxa"/>
          </w:tcPr>
          <w:p w:rsidR="007E013F" w:rsidRPr="001F6999" w:rsidRDefault="007E013F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lastRenderedPageBreak/>
              <w:t>Diritto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Volume 1 - Modulo 2 – Il diritto e l’organizzazione della società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– Lo Stato e l’organizzazione sociale</w:t>
            </w:r>
          </w:p>
          <w:p w:rsidR="007E013F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carta d’identità dello Stato. Le forme di governo negli Stati democratici.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</w:p>
          <w:p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lastRenderedPageBreak/>
              <w:t>Ud 4 – La formazione e le trasformazioni dello Stato italiano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  <w:bCs w:val="0"/>
              </w:rPr>
              <w:t xml:space="preserve">Volume 1- </w:t>
            </w:r>
            <w:r w:rsidRPr="001F6999">
              <w:rPr>
                <w:rFonts w:ascii="Cambria" w:hAnsi="Cambria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i diritti e le libertà</w:t>
            </w:r>
          </w:p>
          <w:p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u w:val="single"/>
                </w:rPr>
                <w:t>la Costituzione</w:t>
              </w:r>
            </w:smartTag>
            <w:r w:rsidRPr="001F6999">
              <w:rPr>
                <w:rFonts w:ascii="Cambria" w:hAnsi="Cambria"/>
                <w:u w:val="single"/>
              </w:rPr>
              <w:t xml:space="preserve"> repubblicana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L’ordinamento del nuovo stato democratico. La fisionomia della Costituzione. I caratteri della Costituzione.  L’attuazione e le modifiche del testo costituzionale.</w:t>
            </w:r>
          </w:p>
          <w:p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fondamenti della Repubblica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3 – I diritti di libertà garantiti dalla Costituzione</w:t>
            </w:r>
            <w:r w:rsidRPr="001F6999">
              <w:rPr>
                <w:rFonts w:ascii="Cambria" w:hAnsi="Cambria"/>
              </w:rPr>
              <w:t xml:space="preserve"> 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libertà nella Costituzione. Le libertà individuali. Le libertà collettive. La libertà in senso spirituale. Le libertà giurisdizionali.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u w:val="single"/>
              </w:rPr>
              <w:t xml:space="preserve">Ud 4 – I diritti sociali ed economici </w:t>
            </w:r>
          </w:p>
          <w:p w:rsidR="007E013F" w:rsidRPr="001F6999" w:rsidRDefault="007E013F" w:rsidP="005B738F">
            <w:pPr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bCs/>
                </w:rPr>
                <w:t>La Costituzione</w:t>
              </w:r>
            </w:smartTag>
            <w:r w:rsidRPr="001F6999">
              <w:rPr>
                <w:rFonts w:ascii="Cambria" w:hAnsi="Cambria"/>
                <w:bCs/>
              </w:rPr>
              <w:t xml:space="preserve"> e l’organizzazione della vita economica. 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  <w:u w:val="single"/>
              </w:rPr>
              <w:t>Ud5 – I diritti politici e i doveri del cittadino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>
              <w:rPr>
                <w:rFonts w:ascii="Cambria" w:hAnsi="Cambria"/>
                <w:bCs/>
              </w:rPr>
              <w:t xml:space="preserve">i. I doveri del cittadino. I </w:t>
            </w:r>
            <w:r w:rsidRPr="001F6999">
              <w:rPr>
                <w:rFonts w:ascii="Cambria" w:hAnsi="Cambria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="Cambria" w:hAnsi="Cambria"/>
                  <w:bCs/>
                </w:rPr>
                <w:t>la Patria. Il</w:t>
              </w:r>
            </w:smartTag>
            <w:r w:rsidRPr="001F6999">
              <w:rPr>
                <w:rFonts w:ascii="Cambria" w:hAnsi="Cambria"/>
                <w:bCs/>
              </w:rPr>
              <w:t xml:space="preserve"> dovere fiscale verso la comunità.</w:t>
            </w:r>
            <w:r w:rsidRPr="001F6999">
              <w:rPr>
                <w:rFonts w:ascii="Cambria" w:hAnsi="Cambria"/>
                <w:b/>
              </w:rPr>
              <w:t xml:space="preserve">    </w:t>
            </w:r>
          </w:p>
          <w:p w:rsidR="007E013F" w:rsidRPr="001F6999" w:rsidRDefault="007E013F" w:rsidP="005B738F">
            <w:pPr>
              <w:pStyle w:val="Titolo4"/>
              <w:rPr>
                <w:rFonts w:ascii="Cambria" w:hAnsi="Cambria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1 – L’ordinamento della repubblica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Il mercato e il sistema economico</w:t>
            </w:r>
          </w:p>
          <w:p w:rsidR="007E013F" w:rsidRPr="001F6999" w:rsidRDefault="007E013F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2 - I mercati, il commercio internazionale e la ricchezza globale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Il mercato dei beni</w:t>
            </w:r>
            <w:r w:rsidRPr="001F6999">
              <w:rPr>
                <w:rFonts w:ascii="Cambria" w:hAnsi="Cambria"/>
              </w:rPr>
              <w:t xml:space="preserve">           </w:t>
            </w:r>
          </w:p>
          <w:p w:rsidR="007E013F" w:rsidRPr="001F6999" w:rsidRDefault="007E013F" w:rsidP="005B738F">
            <w:pPr>
              <w:pStyle w:val="Corpotesto"/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:rsidR="007E013F" w:rsidRPr="001F6999" w:rsidRDefault="007E013F" w:rsidP="005B738F">
            <w:pPr>
              <w:pStyle w:val="Corpotesto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bCs/>
                <w:u w:val="single"/>
              </w:rPr>
              <w:t>Ud 4 – I rapporti</w:t>
            </w:r>
            <w:r w:rsidRPr="001F6999">
              <w:rPr>
                <w:rFonts w:ascii="Cambria" w:hAnsi="Cambria"/>
                <w:u w:val="single"/>
              </w:rPr>
              <w:t xml:space="preserve"> economici internazionali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:rsidR="007E013F" w:rsidRPr="001F6999" w:rsidRDefault="007E013F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3 - L’Unione Europea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b w:val="0"/>
                <w:bCs w:val="0"/>
                <w:u w:val="single"/>
              </w:rPr>
              <w:t>Ud 1 - L’Europa economica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="Cambria" w:hAnsi="Cambria"/>
                  <w:b w:val="0"/>
                </w:rPr>
                <w:t>la CECA</w:t>
              </w:r>
            </w:smartTag>
            <w:r w:rsidRPr="001F6999">
              <w:rPr>
                <w:rFonts w:ascii="Cambria" w:hAnsi="Cambria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="Cambria" w:hAnsi="Cambria"/>
                  <w:b w:val="0"/>
                </w:rPr>
                <w:t>la CEE. Dal</w:t>
              </w:r>
            </w:smartTag>
            <w:r w:rsidRPr="001F6999">
              <w:rPr>
                <w:rFonts w:ascii="Cambria" w:hAnsi="Cambria"/>
                <w:b w:val="0"/>
              </w:rPr>
              <w:t xml:space="preserve"> mercato comune al mercato unico. L’UE e l’Euro</w:t>
            </w:r>
          </w:p>
          <w:p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2 -  L’Europa dei cittadini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Dalla Comunità a sei all’Unione a ventisette. Il Trattato di Nizza e la carta dei diritti fondamentali. 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  <w:b w:val="0"/>
                <w:bCs w:val="0"/>
                <w:u w:val="single"/>
              </w:rPr>
              <w:t>Ud 3 - L’Europa politica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istituzione dell’UE. Il diritto comunitario</w:t>
            </w:r>
          </w:p>
        </w:tc>
      </w:tr>
      <w:tr w:rsidR="007E013F" w:rsidRPr="001F6999" w:rsidTr="005B738F">
        <w:tc>
          <w:tcPr>
            <w:tcW w:w="1848" w:type="dxa"/>
            <w:vAlign w:val="center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:rsidR="007E013F" w:rsidRPr="001F6999" w:rsidRDefault="00B57CA9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Lucia Rossi, </w:t>
            </w:r>
            <w:r>
              <w:rPr>
                <w:rFonts w:ascii="Cambria" w:hAnsi="Cambria"/>
                <w:i/>
              </w:rPr>
              <w:t>Il mio posto nel mondo</w:t>
            </w:r>
            <w:bookmarkStart w:id="0" w:name="_GoBack"/>
            <w:bookmarkEnd w:id="0"/>
            <w:r w:rsidR="007E013F" w:rsidRPr="001F6999">
              <w:rPr>
                <w:rFonts w:ascii="Cambria" w:hAnsi="Cambria"/>
              </w:rPr>
              <w:t>, Tramontana vol.1 e vol. 2 (per gli argomenti di primo e secondo anno).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Codice Civile (negli articoli cui si riferisce il testo)</w:t>
            </w:r>
          </w:p>
        </w:tc>
      </w:tr>
      <w:tr w:rsidR="007E013F" w:rsidRPr="001F6999" w:rsidTr="005B738F">
        <w:tc>
          <w:tcPr>
            <w:tcW w:w="1848" w:type="dxa"/>
            <w:vAlign w:val="center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006" w:type="dxa"/>
          </w:tcPr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Colloquio orale</w:t>
            </w:r>
          </w:p>
        </w:tc>
      </w:tr>
    </w:tbl>
    <w:p w:rsidR="007E013F" w:rsidRDefault="007E013F"/>
    <w:sectPr w:rsidR="007E013F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D"/>
    <w:rsid w:val="0008138C"/>
    <w:rsid w:val="000B2220"/>
    <w:rsid w:val="000D0429"/>
    <w:rsid w:val="001F6999"/>
    <w:rsid w:val="002C1FE1"/>
    <w:rsid w:val="002E6C87"/>
    <w:rsid w:val="004111DF"/>
    <w:rsid w:val="004809F5"/>
    <w:rsid w:val="004E4009"/>
    <w:rsid w:val="005442EA"/>
    <w:rsid w:val="00580D70"/>
    <w:rsid w:val="005B738F"/>
    <w:rsid w:val="0060540D"/>
    <w:rsid w:val="006628F9"/>
    <w:rsid w:val="007E013F"/>
    <w:rsid w:val="007F115A"/>
    <w:rsid w:val="00820BF3"/>
    <w:rsid w:val="00827F51"/>
    <w:rsid w:val="009071E3"/>
    <w:rsid w:val="00A55BA6"/>
    <w:rsid w:val="00B57CA9"/>
    <w:rsid w:val="00C76A98"/>
    <w:rsid w:val="00D90B46"/>
    <w:rsid w:val="00DB54A0"/>
    <w:rsid w:val="00E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8F72D85-3DA7-4523-8060-F6CC9042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4</cp:revision>
  <cp:lastPrinted>2014-06-28T10:12:00Z</cp:lastPrinted>
  <dcterms:created xsi:type="dcterms:W3CDTF">2020-06-23T09:38:00Z</dcterms:created>
  <dcterms:modified xsi:type="dcterms:W3CDTF">2022-07-01T08:49:00Z</dcterms:modified>
</cp:coreProperties>
</file>