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A6" w:rsidRDefault="00AC42A6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6"/>
        <w:gridCol w:w="7820"/>
      </w:tblGrid>
      <w:tr w:rsidR="00AC42A6">
        <w:trPr>
          <w:trHeight w:val="1"/>
        </w:trPr>
        <w:tc>
          <w:tcPr>
            <w:tcW w:w="1929" w:type="dxa"/>
            <w:tcBorders>
              <w:top w:val="single" w:sz="8" w:space="0" w:color="4BACC6"/>
              <w:left w:val="single" w:sz="8" w:space="0" w:color="4BACC6"/>
              <w:bottom w:val="single" w:sz="24" w:space="0" w:color="4BACC6"/>
              <w:right w:val="single" w:sz="4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C42A6" w:rsidRDefault="009D5D5C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Materia:</w:t>
            </w:r>
          </w:p>
        </w:tc>
        <w:tc>
          <w:tcPr>
            <w:tcW w:w="7925" w:type="dxa"/>
            <w:tcBorders>
              <w:top w:val="single" w:sz="8" w:space="0" w:color="4BACC6"/>
              <w:left w:val="single" w:sz="4" w:space="0" w:color="4BACC6"/>
              <w:bottom w:val="single" w:sz="24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C42A6" w:rsidRDefault="009D5D5C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 xml:space="preserve">FRANCESE </w:t>
            </w:r>
          </w:p>
        </w:tc>
      </w:tr>
      <w:tr w:rsidR="00AC42A6">
        <w:trPr>
          <w:trHeight w:val="1"/>
        </w:trPr>
        <w:tc>
          <w:tcPr>
            <w:tcW w:w="1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C42A6" w:rsidRDefault="009D5D5C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Ammissione:</w:t>
            </w:r>
          </w:p>
        </w:tc>
        <w:tc>
          <w:tcPr>
            <w:tcW w:w="7925" w:type="dxa"/>
            <w:tcBorders>
              <w:top w:val="single" w:sz="24" w:space="0" w:color="4BACC6"/>
              <w:left w:val="single" w:sz="8" w:space="0" w:color="4BACC6"/>
              <w:bottom w:val="single" w:sz="24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  <w:vAlign w:val="center"/>
          </w:tcPr>
          <w:p w:rsidR="00AC42A6" w:rsidRDefault="009D5D5C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>alla Quarta  Liceo Linguistico  SECONDA/TERZA LINGUA</w:t>
            </w:r>
          </w:p>
        </w:tc>
      </w:tr>
      <w:tr w:rsidR="00AC42A6">
        <w:trPr>
          <w:trHeight w:val="1"/>
        </w:trPr>
        <w:tc>
          <w:tcPr>
            <w:tcW w:w="1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C42A6" w:rsidRDefault="009D5D5C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Anno:</w:t>
            </w:r>
          </w:p>
        </w:tc>
        <w:tc>
          <w:tcPr>
            <w:tcW w:w="7925" w:type="dxa"/>
            <w:tcBorders>
              <w:top w:val="single" w:sz="24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  <w:vAlign w:val="center"/>
          </w:tcPr>
          <w:p w:rsidR="009D5D5C" w:rsidRDefault="00C83ED3" w:rsidP="00C83ED3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>2021</w:t>
            </w:r>
            <w:r w:rsidR="00DF0C05">
              <w:rPr>
                <w:rFonts w:ascii="Cambria" w:eastAsia="Cambria" w:hAnsi="Cambria" w:cs="Cambria"/>
                <w:b/>
                <w:color w:val="000000"/>
                <w:sz w:val="28"/>
              </w:rPr>
              <w:t>-202</w:t>
            </w: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>2</w:t>
            </w:r>
            <w:bookmarkStart w:id="0" w:name="_GoBack"/>
            <w:bookmarkEnd w:id="0"/>
          </w:p>
        </w:tc>
      </w:tr>
    </w:tbl>
    <w:p w:rsidR="00AC42A6" w:rsidRDefault="00AC42A6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5"/>
        <w:gridCol w:w="7861"/>
      </w:tblGrid>
      <w:tr w:rsidR="00AC42A6">
        <w:trPr>
          <w:trHeight w:val="1"/>
        </w:trPr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4" w:space="0" w:color="4BACC6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42A6" w:rsidRDefault="009D5D5C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Argomenti del Primo Anno </w:t>
            </w:r>
          </w:p>
        </w:tc>
        <w:tc>
          <w:tcPr>
            <w:tcW w:w="8123" w:type="dxa"/>
            <w:tcBorders>
              <w:top w:val="single" w:sz="0" w:space="0" w:color="000000"/>
              <w:left w:val="single" w:sz="4" w:space="0" w:color="4BACC6"/>
              <w:bottom w:val="single" w:sz="4" w:space="0" w:color="4BACC6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  <w:u w:val="single"/>
              </w:rPr>
            </w:pP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Grammatica</w:t>
            </w:r>
          </w:p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Articoli; femminile e plurale di nomi e aggettivi; aggettivi possessivi e dimostrativi; numeri ordinali e cardinali; la forma negativa e interrogativa; le preposizioni semplici e articolate; il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presentativo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“c’est”; i pronomi </w:t>
            </w:r>
            <w:proofErr w:type="gramStart"/>
            <w:r>
              <w:rPr>
                <w:rFonts w:ascii="Cambria" w:eastAsia="Cambria" w:hAnsi="Cambria" w:cs="Cambria"/>
                <w:sz w:val="24"/>
              </w:rPr>
              <w:t>tonici;;</w:t>
            </w:r>
            <w:proofErr w:type="gramEnd"/>
            <w:r>
              <w:rPr>
                <w:rFonts w:ascii="Cambria" w:eastAsia="Cambria" w:hAnsi="Cambria" w:cs="Cambria"/>
                <w:sz w:val="24"/>
              </w:rPr>
              <w:t xml:space="preserve"> avverbi interrogativi; preposizioni con città e Paese; l’ora; comparativi; pronome “ y”; coniugazione dei verbi al presente, partitivi,  pronomi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cod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>/coi, imperativo; i gallicismi;</w:t>
            </w:r>
          </w:p>
          <w:p w:rsidR="00AC42A6" w:rsidRDefault="00AC42A6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</w:p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Funzioni linguistiche</w:t>
            </w:r>
            <w:r>
              <w:rPr>
                <w:rFonts w:ascii="Cambria" w:eastAsia="Cambria" w:hAnsi="Cambria" w:cs="Cambria"/>
                <w:sz w:val="24"/>
              </w:rPr>
              <w:t xml:space="preserve"> (unità 1-7 + Lessico di base)</w:t>
            </w:r>
          </w:p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Salutare, presentarsi;</w:t>
            </w:r>
          </w:p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interagire; </w:t>
            </w:r>
          </w:p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descrivere persone e la </w:t>
            </w:r>
            <w:proofErr w:type="gramStart"/>
            <w:r>
              <w:rPr>
                <w:rFonts w:ascii="Cambria" w:eastAsia="Cambria" w:hAnsi="Cambria" w:cs="Cambria"/>
                <w:sz w:val="24"/>
              </w:rPr>
              <w:t>famiglia ;</w:t>
            </w:r>
            <w:proofErr w:type="gram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fare </w:t>
            </w:r>
            <w:proofErr w:type="gramStart"/>
            <w:r>
              <w:rPr>
                <w:rFonts w:ascii="Cambria" w:eastAsia="Cambria" w:hAnsi="Cambria" w:cs="Cambria"/>
                <w:sz w:val="24"/>
              </w:rPr>
              <w:t>domande ;</w:t>
            </w:r>
            <w:proofErr w:type="gramEnd"/>
            <w:r>
              <w:rPr>
                <w:rFonts w:ascii="Cambria" w:eastAsia="Cambria" w:hAnsi="Cambria" w:cs="Cambria"/>
                <w:sz w:val="24"/>
              </w:rPr>
              <w:t xml:space="preserve"> chiedere informazioni; </w:t>
            </w:r>
          </w:p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descrivere e dare giudizi e apprezzamenti; </w:t>
            </w:r>
          </w:p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situarsi nello spazio; </w:t>
            </w:r>
          </w:p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fare acquisti; </w:t>
            </w:r>
          </w:p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fissare appuntamenti; </w:t>
            </w:r>
          </w:p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chiedere e dare indicazioni stradali</w:t>
            </w:r>
          </w:p>
          <w:p w:rsidR="00AC42A6" w:rsidRDefault="00AC42A6">
            <w:pPr>
              <w:spacing w:after="0" w:line="240" w:lineRule="auto"/>
              <w:jc w:val="both"/>
            </w:pPr>
          </w:p>
        </w:tc>
      </w:tr>
      <w:tr w:rsidR="00AC42A6">
        <w:trPr>
          <w:trHeight w:val="1"/>
        </w:trPr>
        <w:tc>
          <w:tcPr>
            <w:tcW w:w="1908" w:type="dxa"/>
            <w:tcBorders>
              <w:top w:val="single" w:sz="4" w:space="0" w:color="4BACC6"/>
              <w:left w:val="single" w:sz="0" w:space="0" w:color="000000"/>
              <w:bottom w:val="single" w:sz="4" w:space="0" w:color="4BACC6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42A6" w:rsidRDefault="009D5D5C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b/>
                <w:sz w:val="24"/>
              </w:rPr>
              <w:t>Argomenti del Secondo Anno</w:t>
            </w:r>
          </w:p>
        </w:tc>
        <w:tc>
          <w:tcPr>
            <w:tcW w:w="812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  <w:u w:val="single"/>
              </w:rPr>
            </w:pP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Grammatica</w:t>
            </w:r>
          </w:p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I   pronomi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cod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/coi, anche con l'imperativo; gli articoli partitivi anche con la negazione, gli aggettivi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nouveau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vieux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beau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fou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e </w:t>
            </w:r>
            <w:r>
              <w:rPr>
                <w:rFonts w:ascii="Cambria" w:eastAsia="Cambria" w:hAnsi="Cambria" w:cs="Cambria"/>
                <w:i/>
                <w:sz w:val="24"/>
              </w:rPr>
              <w:t>mou</w:t>
            </w:r>
            <w:r>
              <w:rPr>
                <w:rFonts w:ascii="Cambria" w:eastAsia="Cambria" w:hAnsi="Cambria" w:cs="Cambria"/>
                <w:sz w:val="24"/>
              </w:rPr>
              <w:t xml:space="preserve">; il pronome </w:t>
            </w:r>
            <w:r>
              <w:rPr>
                <w:rFonts w:ascii="Cambria" w:eastAsia="Cambria" w:hAnsi="Cambria" w:cs="Cambria"/>
                <w:i/>
                <w:sz w:val="24"/>
              </w:rPr>
              <w:t>en</w:t>
            </w:r>
            <w:r>
              <w:rPr>
                <w:rFonts w:ascii="Cambria" w:eastAsia="Cambria" w:hAnsi="Cambria" w:cs="Cambria"/>
                <w:sz w:val="24"/>
              </w:rPr>
              <w:t xml:space="preserve">, gli avverbi di quantità, differenza tra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très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e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beaucoup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; gli aggettivi indefiniti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quelques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e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plusieurs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>, le locuzioni personali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depuis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dès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pensant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</w:rPr>
              <w:t xml:space="preserve">, en, pour,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dans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jusqu'à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),uso dei connettori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logici,i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pronomi relativi </w:t>
            </w:r>
            <w:r>
              <w:rPr>
                <w:rFonts w:ascii="Cambria" w:eastAsia="Cambria" w:hAnsi="Cambria" w:cs="Cambria"/>
                <w:i/>
                <w:sz w:val="24"/>
              </w:rPr>
              <w:t>qui</w:t>
            </w:r>
            <w:r>
              <w:rPr>
                <w:rFonts w:ascii="Cambria" w:eastAsia="Cambria" w:hAnsi="Cambria" w:cs="Cambria"/>
                <w:sz w:val="24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que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, i verbi con variazione ortografica, il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passé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composé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>, l'accordo del participio passato, l'imperfetto, i verbi impersonali, il futuro semplice, i verbi pronominali, il condizionale presente, l'ipotesi di primo e secondo grado.</w:t>
            </w:r>
          </w:p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La coniugazione di tutti i verbi presentati nelle varie unità del libro di testo.</w:t>
            </w:r>
          </w:p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Funzioni linguistiche</w:t>
            </w:r>
            <w:r>
              <w:rPr>
                <w:rFonts w:ascii="Cambria" w:eastAsia="Cambria" w:hAnsi="Cambria" w:cs="Cambria"/>
                <w:sz w:val="24"/>
              </w:rPr>
              <w:t xml:space="preserve"> (unità 8-12 vol.1° e 13-15 vol. 2°)</w:t>
            </w:r>
          </w:p>
          <w:p w:rsidR="00AC42A6" w:rsidRDefault="009D5D5C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Fare acquisti al centro commerciale(lessico del cibo), indicare le quantità, ordinare al ristorante, spiegare le ricette, raccontare avvenimenti passati, chiedere e dire l'ora, fissare appuntamenti, parlare del tempo (meteo e punti cardinali), parlare di attività sportive, interagire al telefono, parlare della tecnologia informatica, accettare e rifiutare, descrivere un'abitazione, dare consigli, ordini e divieti.</w:t>
            </w:r>
          </w:p>
        </w:tc>
      </w:tr>
      <w:tr w:rsidR="00AC42A6">
        <w:trPr>
          <w:trHeight w:val="1"/>
        </w:trPr>
        <w:tc>
          <w:tcPr>
            <w:tcW w:w="1908" w:type="dxa"/>
            <w:tcBorders>
              <w:top w:val="single" w:sz="4" w:space="0" w:color="4BACC6"/>
              <w:left w:val="single" w:sz="0" w:space="0" w:color="000000"/>
              <w:bottom w:val="single" w:sz="4" w:space="0" w:color="4BACC6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42A6" w:rsidRDefault="009D5D5C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b/>
                <w:sz w:val="24"/>
              </w:rPr>
              <w:t>Argomenti del Terzo Anno</w:t>
            </w:r>
          </w:p>
        </w:tc>
        <w:tc>
          <w:tcPr>
            <w:tcW w:w="812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A6" w:rsidRDefault="009D5D5C">
            <w:pPr>
              <w:keepNext/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  <w:u w:val="single"/>
              </w:rPr>
            </w:pP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Grammatica</w:t>
            </w:r>
          </w:p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 pronomi possessivi e indefiniti, pronomi relativi semplici e composti, pronomi complemento accoppiati,</w:t>
            </w:r>
            <w:r w:rsidR="001D35B9">
              <w:rPr>
                <w:rFonts w:ascii="Cambria" w:eastAsia="Cambria" w:hAnsi="Cambria" w:cs="Cambria"/>
                <w:sz w:val="24"/>
              </w:rPr>
              <w:t xml:space="preserve"> pronomi interrogativi,</w:t>
            </w:r>
            <w:r>
              <w:rPr>
                <w:rFonts w:ascii="Cambria" w:eastAsia="Cambria" w:hAnsi="Cambria" w:cs="Cambria"/>
                <w:sz w:val="24"/>
              </w:rPr>
              <w:t xml:space="preserve"> comparativi di quantità e di azione, superlativo assoluto e relativo, </w:t>
            </w:r>
            <w:r>
              <w:rPr>
                <w:rFonts w:ascii="Cambria" w:eastAsia="Cambria" w:hAnsi="Cambria" w:cs="Cambria"/>
                <w:i/>
                <w:sz w:val="24"/>
              </w:rPr>
              <w:t>plus-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que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</w:rPr>
              <w:t>-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parfait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e futuro anteriore,  congiuntivo, interrogativa indiretta introdotta da verbi al passato, le subordinate con il congiuntivo e </w:t>
            </w:r>
            <w:r w:rsidR="001D35B9">
              <w:rPr>
                <w:rFonts w:ascii="Cambria" w:eastAsia="Cambria" w:hAnsi="Cambria" w:cs="Cambria"/>
                <w:sz w:val="24"/>
              </w:rPr>
              <w:t>l’</w:t>
            </w:r>
            <w:r>
              <w:rPr>
                <w:rFonts w:ascii="Cambria" w:eastAsia="Cambria" w:hAnsi="Cambria" w:cs="Cambria"/>
                <w:sz w:val="24"/>
              </w:rPr>
              <w:t xml:space="preserve">indicativo; la concordanza </w:t>
            </w:r>
            <w:r>
              <w:rPr>
                <w:rFonts w:ascii="Cambria" w:eastAsia="Cambria" w:hAnsi="Cambria" w:cs="Cambria"/>
                <w:sz w:val="24"/>
              </w:rPr>
              <w:lastRenderedPageBreak/>
              <w:t>dei tempi verbali, espressioni della durata; periodo ipotetico del terzo tipo, esprimere i sentimenti;</w:t>
            </w:r>
            <w:r w:rsidR="001D35B9">
              <w:rPr>
                <w:rFonts w:ascii="Cambria" w:eastAsia="Cambria" w:hAnsi="Cambria" w:cs="Cambria"/>
                <w:sz w:val="24"/>
              </w:rPr>
              <w:t xml:space="preserve"> - (da studiare sul libro “ </w:t>
            </w:r>
            <w:proofErr w:type="spellStart"/>
            <w:r w:rsidR="001D35B9">
              <w:rPr>
                <w:rFonts w:ascii="Cambria" w:eastAsia="Cambria" w:hAnsi="Cambria" w:cs="Cambria"/>
                <w:sz w:val="24"/>
              </w:rPr>
              <w:t>Fiches</w:t>
            </w:r>
            <w:proofErr w:type="spellEnd"/>
            <w:r w:rsidR="001D35B9">
              <w:rPr>
                <w:rFonts w:ascii="Cambria" w:eastAsia="Cambria" w:hAnsi="Cambria" w:cs="Cambria"/>
                <w:sz w:val="24"/>
              </w:rPr>
              <w:t xml:space="preserve"> de </w:t>
            </w:r>
            <w:proofErr w:type="spellStart"/>
            <w:r w:rsidR="001D35B9">
              <w:rPr>
                <w:rFonts w:ascii="Cambria" w:eastAsia="Cambria" w:hAnsi="Cambria" w:cs="Cambria"/>
                <w:sz w:val="24"/>
              </w:rPr>
              <w:t>grammaire</w:t>
            </w:r>
            <w:proofErr w:type="spellEnd"/>
            <w:r w:rsidR="001D35B9">
              <w:rPr>
                <w:rFonts w:ascii="Cambria" w:eastAsia="Cambria" w:hAnsi="Cambria" w:cs="Cambria"/>
                <w:sz w:val="24"/>
              </w:rPr>
              <w:t xml:space="preserve">”): </w:t>
            </w:r>
            <w:r>
              <w:rPr>
                <w:rFonts w:ascii="Cambria" w:eastAsia="Cambria" w:hAnsi="Cambria" w:cs="Cambria"/>
                <w:sz w:val="24"/>
              </w:rPr>
              <w:t>espressioni della causa, della conseguenza, dello scopo, dell</w:t>
            </w:r>
            <w:r w:rsidR="001D35B9">
              <w:rPr>
                <w:rFonts w:ascii="Cambria" w:eastAsia="Cambria" w:hAnsi="Cambria" w:cs="Cambria"/>
                <w:sz w:val="24"/>
              </w:rPr>
              <w:t xml:space="preserve">’opposizione e della </w:t>
            </w:r>
            <w:r>
              <w:rPr>
                <w:rFonts w:ascii="Cambria" w:eastAsia="Cambria" w:hAnsi="Cambria" w:cs="Cambria"/>
                <w:sz w:val="24"/>
              </w:rPr>
              <w:t xml:space="preserve">concessione, </w:t>
            </w:r>
            <w:r w:rsidR="001D35B9">
              <w:rPr>
                <w:rFonts w:ascii="Cambria" w:eastAsia="Cambria" w:hAnsi="Cambria" w:cs="Cambria"/>
                <w:sz w:val="24"/>
              </w:rPr>
              <w:t xml:space="preserve">il </w:t>
            </w:r>
            <w:r>
              <w:rPr>
                <w:rFonts w:ascii="Cambria" w:eastAsia="Cambria" w:hAnsi="Cambria" w:cs="Cambria"/>
                <w:sz w:val="24"/>
              </w:rPr>
              <w:t>passivo e</w:t>
            </w:r>
            <w:r w:rsidR="001D35B9">
              <w:rPr>
                <w:rFonts w:ascii="Cambria" w:eastAsia="Cambria" w:hAnsi="Cambria" w:cs="Cambria"/>
                <w:sz w:val="24"/>
              </w:rPr>
              <w:t xml:space="preserve"> il</w:t>
            </w:r>
            <w:r>
              <w:rPr>
                <w:rFonts w:ascii="Cambria" w:eastAsia="Cambria" w:hAnsi="Cambria" w:cs="Cambria"/>
                <w:sz w:val="24"/>
              </w:rPr>
              <w:t xml:space="preserve"> gerundio</w:t>
            </w:r>
            <w:r w:rsidR="0077265F">
              <w:rPr>
                <w:rFonts w:ascii="Cambria" w:eastAsia="Cambria" w:hAnsi="Cambria" w:cs="Cambria"/>
                <w:sz w:val="24"/>
              </w:rPr>
              <w:t>, il discorso indiretto</w:t>
            </w:r>
            <w:r w:rsidR="001D35B9">
              <w:rPr>
                <w:rFonts w:ascii="Cambria" w:eastAsia="Cambria" w:hAnsi="Cambria" w:cs="Cambria"/>
                <w:sz w:val="24"/>
              </w:rPr>
              <w:t>, il “</w:t>
            </w:r>
            <w:proofErr w:type="spellStart"/>
            <w:r w:rsidR="001D35B9">
              <w:rPr>
                <w:rFonts w:ascii="Cambria" w:eastAsia="Cambria" w:hAnsi="Cambria" w:cs="Cambria"/>
                <w:sz w:val="24"/>
              </w:rPr>
              <w:t>passé</w:t>
            </w:r>
            <w:proofErr w:type="spellEnd"/>
            <w:r w:rsidR="001D35B9"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 w:rsidR="001D35B9">
              <w:rPr>
                <w:rFonts w:ascii="Cambria" w:eastAsia="Cambria" w:hAnsi="Cambria" w:cs="Cambria"/>
                <w:sz w:val="24"/>
              </w:rPr>
              <w:t>simple</w:t>
            </w:r>
            <w:proofErr w:type="spellEnd"/>
            <w:r w:rsidR="001D35B9">
              <w:rPr>
                <w:rFonts w:ascii="Cambria" w:eastAsia="Cambria" w:hAnsi="Cambria" w:cs="Cambria"/>
                <w:sz w:val="24"/>
              </w:rPr>
              <w:t>”</w:t>
            </w:r>
            <w:r>
              <w:rPr>
                <w:rFonts w:ascii="Cambria" w:eastAsia="Cambria" w:hAnsi="Cambria" w:cs="Cambria"/>
                <w:sz w:val="24"/>
              </w:rPr>
              <w:t>.</w:t>
            </w:r>
          </w:p>
          <w:p w:rsidR="00AC42A6" w:rsidRDefault="009D5D5C">
            <w:pPr>
              <w:keepNext/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  <w:u w:val="single"/>
              </w:rPr>
            </w:pP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Funzioni linguistiche</w:t>
            </w:r>
          </w:p>
          <w:p w:rsidR="00AC42A6" w:rsidRDefault="009D5D5C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consigliare, esprimere delle preferenze, dire quello che si sa fare e quello che non si sa fare, riferire discorsi, storie,</w:t>
            </w:r>
            <w:r w:rsidR="00D53449">
              <w:rPr>
                <w:rFonts w:ascii="Cambria" w:eastAsia="Cambria" w:hAnsi="Cambria" w:cs="Cambria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>parlare di un’azione che dura nel tempo e che si ripete; esprimere ipotesi e condizioni, difendere il proprio punto di vista, commentare un sondaggio, scrivere una lettera ufficiale, esprimere la causa e la conseguenza redigere una lettera di richiesta di informazioni e di reclamo</w:t>
            </w:r>
            <w:r w:rsidR="0077265F">
              <w:rPr>
                <w:rFonts w:ascii="Cambria" w:eastAsia="Cambria" w:hAnsi="Cambria" w:cs="Cambria"/>
                <w:sz w:val="24"/>
              </w:rPr>
              <w:t>, leggere la stampa, parlare dei film, parlare dell’ecologia.</w:t>
            </w:r>
          </w:p>
        </w:tc>
      </w:tr>
      <w:tr w:rsidR="00AC42A6">
        <w:trPr>
          <w:trHeight w:val="1"/>
        </w:trPr>
        <w:tc>
          <w:tcPr>
            <w:tcW w:w="1908" w:type="dxa"/>
            <w:tcBorders>
              <w:top w:val="single" w:sz="4" w:space="0" w:color="4BACC6"/>
              <w:left w:val="single" w:sz="0" w:space="0" w:color="000000"/>
              <w:bottom w:val="single" w:sz="4" w:space="0" w:color="4BACC6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42A6" w:rsidRDefault="009D5D5C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b/>
                <w:sz w:val="24"/>
              </w:rPr>
              <w:lastRenderedPageBreak/>
              <w:t>Libro di testo</w:t>
            </w:r>
          </w:p>
        </w:tc>
        <w:tc>
          <w:tcPr>
            <w:tcW w:w="812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Vietri,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Fiches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Grammaire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Edisco</w:t>
            </w:r>
            <w:proofErr w:type="spellEnd"/>
          </w:p>
          <w:p w:rsidR="00AC42A6" w:rsidRDefault="009D5D5C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 xml:space="preserve">AA.VV., </w:t>
            </w:r>
            <w:r>
              <w:rPr>
                <w:rFonts w:ascii="Cambria" w:eastAsia="Cambria" w:hAnsi="Cambria" w:cs="Cambria"/>
                <w:i/>
                <w:sz w:val="24"/>
              </w:rPr>
              <w:t xml:space="preserve">Fil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vert</w:t>
            </w:r>
            <w:proofErr w:type="spellEnd"/>
            <w:r w:rsidR="001D35B9"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4"/>
              </w:rPr>
              <w:t>2 (fine libro)</w:t>
            </w:r>
          </w:p>
        </w:tc>
      </w:tr>
      <w:tr w:rsidR="00AC42A6" w:rsidRPr="00C83ED3">
        <w:trPr>
          <w:trHeight w:val="1"/>
        </w:trPr>
        <w:tc>
          <w:tcPr>
            <w:tcW w:w="1908" w:type="dxa"/>
            <w:tcBorders>
              <w:top w:val="single" w:sz="4" w:space="0" w:color="4BACC6"/>
              <w:left w:val="single" w:sz="0" w:space="0" w:color="000000"/>
              <w:bottom w:val="single" w:sz="0" w:space="0" w:color="000000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42A6" w:rsidRDefault="009D5D5C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b/>
                <w:sz w:val="24"/>
              </w:rPr>
              <w:t>Libro di testo</w:t>
            </w:r>
            <w:r>
              <w:rPr>
                <w:rFonts w:ascii="Cambria" w:eastAsia="Cambria" w:hAnsi="Cambria" w:cs="Cambria"/>
                <w:sz w:val="24"/>
              </w:rPr>
              <w:t xml:space="preserve"> Letteratura 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8123" w:type="dxa"/>
            <w:tcBorders>
              <w:top w:val="single" w:sz="4" w:space="0" w:color="4BACC6"/>
              <w:left w:val="single" w:sz="4" w:space="0" w:color="4BACC6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A6" w:rsidRPr="009D5D5C" w:rsidRDefault="009D5D5C">
            <w:pPr>
              <w:spacing w:after="0" w:line="240" w:lineRule="auto"/>
              <w:rPr>
                <w:rFonts w:ascii="Cambria" w:eastAsia="Cambria" w:hAnsi="Cambria" w:cs="Cambria"/>
                <w:sz w:val="24"/>
                <w:lang w:val="en-US"/>
              </w:rPr>
            </w:pPr>
            <w:proofErr w:type="spellStart"/>
            <w:r w:rsidRPr="009D5D5C">
              <w:rPr>
                <w:rFonts w:ascii="Cambria" w:eastAsia="Cambria" w:hAnsi="Cambria" w:cs="Cambria"/>
                <w:sz w:val="24"/>
                <w:lang w:val="en-US"/>
              </w:rPr>
              <w:t>Bonini</w:t>
            </w:r>
            <w:proofErr w:type="spellEnd"/>
            <w:r w:rsidRPr="009D5D5C">
              <w:rPr>
                <w:rFonts w:ascii="Cambria" w:eastAsia="Cambria" w:hAnsi="Cambria" w:cs="Cambria"/>
                <w:sz w:val="24"/>
                <w:lang w:val="en-US"/>
              </w:rPr>
              <w:t xml:space="preserve">, </w:t>
            </w:r>
            <w:proofErr w:type="spellStart"/>
            <w:r w:rsidRPr="009D5D5C">
              <w:rPr>
                <w:rFonts w:ascii="Cambria" w:eastAsia="Cambria" w:hAnsi="Cambria" w:cs="Cambria"/>
                <w:sz w:val="24"/>
                <w:lang w:val="en-US"/>
              </w:rPr>
              <w:t>Jamet</w:t>
            </w:r>
            <w:proofErr w:type="spellEnd"/>
            <w:r w:rsidRPr="009D5D5C">
              <w:rPr>
                <w:rFonts w:ascii="Cambria" w:eastAsia="Cambria" w:hAnsi="Cambria" w:cs="Cambria"/>
                <w:sz w:val="24"/>
                <w:lang w:val="en-US"/>
              </w:rPr>
              <w:t xml:space="preserve">, Bachas, </w:t>
            </w:r>
            <w:proofErr w:type="spellStart"/>
            <w:r w:rsidRPr="009D5D5C">
              <w:rPr>
                <w:rFonts w:ascii="Cambria" w:eastAsia="Cambria" w:hAnsi="Cambria" w:cs="Cambria"/>
                <w:sz w:val="24"/>
                <w:lang w:val="en-US"/>
              </w:rPr>
              <w:t>Vicari</w:t>
            </w:r>
            <w:proofErr w:type="spellEnd"/>
            <w:r w:rsidRPr="009D5D5C">
              <w:rPr>
                <w:rFonts w:ascii="Cambria" w:eastAsia="Cambria" w:hAnsi="Cambria" w:cs="Cambria"/>
                <w:sz w:val="24"/>
                <w:lang w:val="en-US"/>
              </w:rPr>
              <w:t xml:space="preserve"> “ECRITURES… Les </w:t>
            </w:r>
            <w:proofErr w:type="spellStart"/>
            <w:r w:rsidRPr="009D5D5C">
              <w:rPr>
                <w:rFonts w:ascii="Cambria" w:eastAsia="Cambria" w:hAnsi="Cambria" w:cs="Cambria"/>
                <w:sz w:val="24"/>
                <w:lang w:val="en-US"/>
              </w:rPr>
              <w:t>Incontournables</w:t>
            </w:r>
            <w:proofErr w:type="spellEnd"/>
            <w:r w:rsidRPr="009D5D5C">
              <w:rPr>
                <w:rFonts w:ascii="Cambria" w:eastAsia="Cambria" w:hAnsi="Cambria" w:cs="Cambria"/>
                <w:sz w:val="24"/>
                <w:lang w:val="en-US"/>
              </w:rPr>
              <w:t>“</w:t>
            </w:r>
          </w:p>
          <w:p w:rsidR="00AC42A6" w:rsidRPr="009D5D5C" w:rsidRDefault="009D5D5C">
            <w:pPr>
              <w:spacing w:after="0" w:line="240" w:lineRule="auto"/>
              <w:rPr>
                <w:lang w:val="en-US"/>
              </w:rPr>
            </w:pPr>
            <w:proofErr w:type="gramStart"/>
            <w:r w:rsidRPr="009D5D5C">
              <w:rPr>
                <w:rFonts w:ascii="Cambria" w:eastAsia="Cambria" w:hAnsi="Cambria" w:cs="Cambria"/>
                <w:sz w:val="24"/>
                <w:lang w:val="en-US"/>
              </w:rPr>
              <w:t>ed</w:t>
            </w:r>
            <w:proofErr w:type="gramEnd"/>
            <w:r w:rsidRPr="009D5D5C">
              <w:rPr>
                <w:rFonts w:ascii="Cambria" w:eastAsia="Cambria" w:hAnsi="Cambria" w:cs="Cambria"/>
                <w:sz w:val="24"/>
                <w:lang w:val="en-US"/>
              </w:rPr>
              <w:t xml:space="preserve">. </w:t>
            </w:r>
            <w:proofErr w:type="spellStart"/>
            <w:r w:rsidRPr="009D5D5C">
              <w:rPr>
                <w:rFonts w:ascii="Cambria" w:eastAsia="Cambria" w:hAnsi="Cambria" w:cs="Cambria"/>
                <w:sz w:val="24"/>
                <w:lang w:val="en-US"/>
              </w:rPr>
              <w:t>Valmartina</w:t>
            </w:r>
            <w:proofErr w:type="spellEnd"/>
            <w:r w:rsidRPr="009D5D5C">
              <w:rPr>
                <w:rFonts w:ascii="Cambria" w:eastAsia="Cambria" w:hAnsi="Cambria" w:cs="Cambria"/>
                <w:sz w:val="24"/>
                <w:lang w:val="en-US"/>
              </w:rPr>
              <w:t xml:space="preserve">   Vol U.  </w:t>
            </w:r>
          </w:p>
        </w:tc>
      </w:tr>
      <w:tr w:rsidR="00AC42A6">
        <w:trPr>
          <w:trHeight w:val="1"/>
        </w:trPr>
        <w:tc>
          <w:tcPr>
            <w:tcW w:w="1908" w:type="dxa"/>
            <w:tcBorders>
              <w:top w:val="single" w:sz="4" w:space="0" w:color="4BACC6"/>
              <w:left w:val="single" w:sz="0" w:space="0" w:color="000000"/>
              <w:bottom w:val="single" w:sz="0" w:space="0" w:color="000000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42A6" w:rsidRDefault="009D5D5C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b/>
                <w:sz w:val="24"/>
              </w:rPr>
              <w:t>Prova d’esame</w:t>
            </w:r>
          </w:p>
        </w:tc>
        <w:tc>
          <w:tcPr>
            <w:tcW w:w="8123" w:type="dxa"/>
            <w:tcBorders>
              <w:top w:val="single" w:sz="4" w:space="0" w:color="4BACC6"/>
              <w:left w:val="single" w:sz="4" w:space="0" w:color="4BACC6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3449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Scritto: Esercizi di tipologie diverse su argomenti grammaticali e piccola produzione su tematiche relative alle funzioni linguistiche</w:t>
            </w:r>
            <w:r w:rsidR="00D53449">
              <w:rPr>
                <w:rFonts w:ascii="Cambria" w:eastAsia="Cambria" w:hAnsi="Cambria" w:cs="Cambria"/>
                <w:sz w:val="24"/>
              </w:rPr>
              <w:t>.</w:t>
            </w:r>
          </w:p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 Comprensione, con domande aperte, di un testo (senza vocabolario)</w:t>
            </w:r>
          </w:p>
          <w:p w:rsidR="00AC42A6" w:rsidRDefault="009D5D5C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Orale: colloquio su argomenti letterari e analisi testuale</w:t>
            </w:r>
          </w:p>
        </w:tc>
      </w:tr>
    </w:tbl>
    <w:p w:rsidR="00AC42A6" w:rsidRDefault="00AC42A6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977CD3" w:rsidRDefault="00977CD3" w:rsidP="00977CD3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8"/>
          <w:szCs w:val="28"/>
          <w:lang w:val="it"/>
        </w:rPr>
      </w:pPr>
      <w:r>
        <w:rPr>
          <w:rFonts w:ascii="Cambria" w:hAnsi="Cambria"/>
          <w:b/>
          <w:bCs/>
          <w:sz w:val="28"/>
          <w:szCs w:val="28"/>
          <w:lang w:val="it"/>
        </w:rPr>
        <w:t>Programma di Letteratura</w:t>
      </w:r>
    </w:p>
    <w:p w:rsidR="00977CD3" w:rsidRDefault="00977CD3" w:rsidP="00977CD3">
      <w:pPr>
        <w:autoSpaceDE w:val="0"/>
        <w:autoSpaceDN w:val="0"/>
        <w:adjustRightInd w:val="0"/>
        <w:jc w:val="center"/>
        <w:rPr>
          <w:rFonts w:ascii="Cambria" w:hAnsi="Cambria"/>
          <w:sz w:val="20"/>
          <w:szCs w:val="20"/>
          <w:lang w:val="it"/>
        </w:rPr>
      </w:pPr>
    </w:p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977CD3" w:rsidTr="00A77561">
        <w:trPr>
          <w:trHeight w:val="1"/>
        </w:trPr>
        <w:tc>
          <w:tcPr>
            <w:tcW w:w="9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CD3" w:rsidRDefault="00977CD3" w:rsidP="00A77561">
            <w:pPr>
              <w:tabs>
                <w:tab w:val="left" w:pos="360"/>
              </w:tabs>
              <w:autoSpaceDE w:val="0"/>
              <w:autoSpaceDN w:val="0"/>
              <w:adjustRightInd w:val="0"/>
              <w:ind w:left="340" w:hanging="340"/>
              <w:jc w:val="center"/>
              <w:rPr>
                <w:rFonts w:ascii="Calibri" w:hAnsi="Calibri"/>
                <w:lang w:val="fr-F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>Du MOYEN ÂGE à la RENAISSANCE</w:t>
            </w:r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  </w:t>
            </w:r>
          </w:p>
        </w:tc>
      </w:tr>
      <w:tr w:rsidR="00977CD3" w:rsidTr="00A77561">
        <w:trPr>
          <w:trHeight w:val="1"/>
        </w:trPr>
        <w:tc>
          <w:tcPr>
            <w:tcW w:w="9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CD3" w:rsidRDefault="00977CD3" w:rsidP="00A7756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 xml:space="preserve">Dossier 1 - Le </w:t>
            </w:r>
            <w:proofErr w:type="spellStart"/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>Moyen:Age</w:t>
            </w:r>
            <w:proofErr w:type="spellEnd"/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>:</w:t>
            </w:r>
            <w:r w:rsidR="001D35B9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 xml:space="preserve"> l’histoire </w:t>
            </w:r>
            <w:proofErr w:type="spellStart"/>
            <w:r w:rsidR="001D35B9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>pag</w:t>
            </w:r>
            <w:proofErr w:type="spellEnd"/>
            <w:r w:rsidR="001D35B9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>. 70- 74.</w:t>
            </w:r>
            <w:r>
              <w:rPr>
                <w:rFonts w:ascii="Cambria" w:hAnsi="Cambria"/>
                <w:sz w:val="20"/>
                <w:szCs w:val="20"/>
                <w:lang w:val="fr-FR"/>
              </w:rPr>
              <w:tab/>
            </w:r>
            <w:r>
              <w:rPr>
                <w:rFonts w:ascii="Cambria" w:hAnsi="Cambria"/>
                <w:sz w:val="20"/>
                <w:szCs w:val="20"/>
                <w:lang w:val="fr-FR"/>
              </w:rPr>
              <w:tab/>
            </w:r>
            <w:r>
              <w:rPr>
                <w:rFonts w:ascii="Cambria" w:hAnsi="Cambria"/>
                <w:sz w:val="20"/>
                <w:szCs w:val="20"/>
                <w:lang w:val="fr-FR"/>
              </w:rPr>
              <w:tab/>
            </w:r>
            <w:r>
              <w:rPr>
                <w:rFonts w:ascii="Cambria" w:hAnsi="Cambria"/>
                <w:sz w:val="20"/>
                <w:szCs w:val="20"/>
                <w:lang w:val="fr-FR"/>
              </w:rPr>
              <w:tab/>
            </w:r>
          </w:p>
        </w:tc>
      </w:tr>
      <w:tr w:rsidR="00977CD3" w:rsidTr="00977CD3">
        <w:trPr>
          <w:trHeight w:val="73"/>
        </w:trPr>
        <w:tc>
          <w:tcPr>
            <w:tcW w:w="9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CD3" w:rsidRDefault="00977CD3" w:rsidP="00A7756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    Unité 1                       la littérature </w:t>
            </w:r>
            <w:proofErr w:type="gramStart"/>
            <w:r>
              <w:rPr>
                <w:rFonts w:ascii="Cambria" w:hAnsi="Cambria"/>
                <w:sz w:val="20"/>
                <w:szCs w:val="20"/>
                <w:lang w:val="fr-FR"/>
              </w:rPr>
              <w:t>Médiévale</w:t>
            </w:r>
            <w:r w:rsidR="001D35B9">
              <w:rPr>
                <w:rFonts w:ascii="Cambria" w:hAnsi="Cambria"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1D35B9">
              <w:rPr>
                <w:rFonts w:ascii="Cambria" w:hAnsi="Cambria"/>
                <w:sz w:val="20"/>
                <w:szCs w:val="20"/>
                <w:lang w:val="fr-FR"/>
              </w:rPr>
              <w:t>pag</w:t>
            </w:r>
            <w:proofErr w:type="spellEnd"/>
            <w:proofErr w:type="gramEnd"/>
            <w:r w:rsidR="001D35B9">
              <w:rPr>
                <w:rFonts w:ascii="Cambria" w:hAnsi="Cambria"/>
                <w:sz w:val="20"/>
                <w:szCs w:val="20"/>
                <w:lang w:val="fr-FR"/>
              </w:rPr>
              <w:t>. 75</w:t>
            </w:r>
          </w:p>
        </w:tc>
      </w:tr>
      <w:tr w:rsidR="00977CD3" w:rsidTr="00977CD3">
        <w:trPr>
          <w:trHeight w:val="73"/>
        </w:trPr>
        <w:tc>
          <w:tcPr>
            <w:tcW w:w="9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CD3" w:rsidRDefault="00977CD3" w:rsidP="00A77561">
            <w:pPr>
              <w:tabs>
                <w:tab w:val="left" w:pos="360"/>
              </w:tabs>
              <w:autoSpaceDE w:val="0"/>
              <w:autoSpaceDN w:val="0"/>
              <w:adjustRightInd w:val="0"/>
              <w:ind w:left="340" w:hanging="340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La Chanson de geste : les thématiques, le </w:t>
            </w:r>
            <w:proofErr w:type="gramStart"/>
            <w:r>
              <w:rPr>
                <w:rFonts w:ascii="Cambria" w:hAnsi="Cambria"/>
                <w:sz w:val="20"/>
                <w:szCs w:val="20"/>
                <w:lang w:val="fr-FR"/>
              </w:rPr>
              <w:t>style</w:t>
            </w:r>
            <w:r w:rsidR="001D35B9">
              <w:rPr>
                <w:rFonts w:ascii="Cambria" w:hAnsi="Cambria"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1D35B9">
              <w:rPr>
                <w:rFonts w:ascii="Cambria" w:hAnsi="Cambria"/>
                <w:sz w:val="20"/>
                <w:szCs w:val="20"/>
                <w:lang w:val="fr-FR"/>
              </w:rPr>
              <w:t>pag</w:t>
            </w:r>
            <w:proofErr w:type="spellEnd"/>
            <w:proofErr w:type="gramEnd"/>
            <w:r w:rsidR="001D35B9">
              <w:rPr>
                <w:rFonts w:ascii="Cambria" w:hAnsi="Cambria"/>
                <w:sz w:val="20"/>
                <w:szCs w:val="20"/>
                <w:lang w:val="fr-FR"/>
              </w:rPr>
              <w:t>. 76</w:t>
            </w:r>
          </w:p>
        </w:tc>
      </w:tr>
      <w:tr w:rsidR="00977CD3" w:rsidTr="00A77561">
        <w:trPr>
          <w:trHeight w:val="1"/>
        </w:trPr>
        <w:tc>
          <w:tcPr>
            <w:tcW w:w="9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CD3" w:rsidRDefault="00977CD3" w:rsidP="00A7756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  <w:lang w:val="fr-FR"/>
              </w:rPr>
              <w:t>La Chanson de Roland</w:t>
            </w:r>
            <w:proofErr w:type="gramStart"/>
            <w:r>
              <w:rPr>
                <w:rFonts w:ascii="Cambria" w:hAnsi="Cambria"/>
                <w:i/>
                <w:iCs/>
                <w:sz w:val="20"/>
                <w:szCs w:val="20"/>
                <w:lang w:val="fr-FR"/>
              </w:rPr>
              <w:t>   «</w:t>
            </w:r>
            <w:proofErr w:type="gramEnd"/>
            <w:r>
              <w:rPr>
                <w:rFonts w:ascii="Cambria" w:hAnsi="Cambria"/>
                <w:i/>
                <w:iCs/>
                <w:sz w:val="20"/>
                <w:szCs w:val="20"/>
                <w:lang w:val="fr-FR"/>
              </w:rPr>
              <w:t xml:space="preserve"> Roland et son épée </w:t>
            </w:r>
            <w:proofErr w:type="spellStart"/>
            <w:r>
              <w:rPr>
                <w:rFonts w:ascii="Cambria" w:hAnsi="Cambria"/>
                <w:i/>
                <w:iCs/>
                <w:sz w:val="20"/>
                <w:szCs w:val="20"/>
                <w:lang w:val="fr-FR"/>
              </w:rPr>
              <w:t>Durendal</w:t>
            </w:r>
            <w:proofErr w:type="spellEnd"/>
            <w:r>
              <w:rPr>
                <w:rFonts w:ascii="Cambria" w:hAnsi="Cambria"/>
                <w:i/>
                <w:iCs/>
                <w:sz w:val="20"/>
                <w:szCs w:val="20"/>
                <w:lang w:val="fr-FR"/>
              </w:rPr>
              <w:t> </w:t>
            </w:r>
            <w:r w:rsidR="001D35B9">
              <w:rPr>
                <w:rFonts w:ascii="Cambria" w:hAnsi="Cambria"/>
                <w:i/>
                <w:iCs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1D35B9">
              <w:rPr>
                <w:rFonts w:ascii="Cambria" w:hAnsi="Cambria"/>
                <w:i/>
                <w:iCs/>
                <w:sz w:val="20"/>
                <w:szCs w:val="20"/>
                <w:lang w:val="fr-FR"/>
              </w:rPr>
              <w:t>pag</w:t>
            </w:r>
            <w:proofErr w:type="spellEnd"/>
            <w:r w:rsidR="001D35B9">
              <w:rPr>
                <w:rFonts w:ascii="Cambria" w:hAnsi="Cambria"/>
                <w:i/>
                <w:iCs/>
                <w:sz w:val="20"/>
                <w:szCs w:val="20"/>
                <w:lang w:val="fr-FR"/>
              </w:rPr>
              <w:t>. 77</w:t>
            </w:r>
          </w:p>
        </w:tc>
      </w:tr>
      <w:tr w:rsidR="00977CD3" w:rsidTr="00A77561">
        <w:trPr>
          <w:trHeight w:val="1"/>
        </w:trPr>
        <w:tc>
          <w:tcPr>
            <w:tcW w:w="9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CD3" w:rsidRDefault="00977CD3" w:rsidP="00A77561">
            <w:pPr>
              <w:tabs>
                <w:tab w:val="left" w:pos="360"/>
              </w:tabs>
              <w:autoSpaceDE w:val="0"/>
              <w:autoSpaceDN w:val="0"/>
              <w:adjustRightInd w:val="0"/>
              <w:ind w:left="340" w:hanging="340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La littérature courtoise : le Roman </w:t>
            </w:r>
            <w:proofErr w:type="gramStart"/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courtois </w:t>
            </w:r>
            <w:r w:rsidR="001D35B9">
              <w:rPr>
                <w:rFonts w:ascii="Cambria" w:hAnsi="Cambria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D35B9">
              <w:rPr>
                <w:rFonts w:ascii="Cambria" w:hAnsi="Cambria"/>
                <w:sz w:val="20"/>
                <w:szCs w:val="20"/>
                <w:lang w:val="fr-FR"/>
              </w:rPr>
              <w:t>pag</w:t>
            </w:r>
            <w:proofErr w:type="spellEnd"/>
            <w:proofErr w:type="gramEnd"/>
            <w:r w:rsidR="001D35B9">
              <w:rPr>
                <w:rFonts w:ascii="Cambria" w:hAnsi="Cambria"/>
                <w:sz w:val="20"/>
                <w:szCs w:val="20"/>
                <w:lang w:val="fr-FR"/>
              </w:rPr>
              <w:t xml:space="preserve">. </w:t>
            </w:r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 86-87)</w:t>
            </w:r>
          </w:p>
        </w:tc>
      </w:tr>
      <w:tr w:rsidR="00977CD3" w:rsidRPr="00C83ED3" w:rsidTr="00A77561">
        <w:trPr>
          <w:trHeight w:val="1"/>
        </w:trPr>
        <w:tc>
          <w:tcPr>
            <w:tcW w:w="9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CD3" w:rsidRDefault="00977CD3" w:rsidP="00A7756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Le mythe de Tristan et Iseut    extrait- Le philtre d’amour</w:t>
            </w:r>
            <w:r w:rsidR="001D35B9">
              <w:rPr>
                <w:rFonts w:ascii="Cambria" w:hAnsi="Cambria"/>
                <w:sz w:val="20"/>
                <w:szCs w:val="20"/>
                <w:lang w:val="fr-FR"/>
              </w:rPr>
              <w:t xml:space="preserve">   </w:t>
            </w:r>
            <w:proofErr w:type="spellStart"/>
            <w:r w:rsidR="00BE3CE3">
              <w:rPr>
                <w:rFonts w:ascii="Cambria" w:hAnsi="Cambria"/>
                <w:sz w:val="20"/>
                <w:szCs w:val="20"/>
                <w:lang w:val="fr-FR"/>
              </w:rPr>
              <w:t>pag</w:t>
            </w:r>
            <w:proofErr w:type="spellEnd"/>
            <w:r w:rsidR="00BE3CE3">
              <w:rPr>
                <w:rFonts w:ascii="Cambria" w:hAnsi="Cambria"/>
                <w:sz w:val="20"/>
                <w:szCs w:val="20"/>
                <w:lang w:val="fr-FR"/>
              </w:rPr>
              <w:t>. 86 e 82-82</w:t>
            </w:r>
          </w:p>
        </w:tc>
      </w:tr>
    </w:tbl>
    <w:p w:rsidR="00977CD3" w:rsidRDefault="00977CD3" w:rsidP="00977CD3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  <w:lang w:val="fr-FR"/>
        </w:rPr>
      </w:pPr>
    </w:p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977CD3" w:rsidTr="00A77561">
        <w:trPr>
          <w:trHeight w:val="1"/>
        </w:trPr>
        <w:tc>
          <w:tcPr>
            <w:tcW w:w="9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CD3" w:rsidRDefault="00977CD3" w:rsidP="00A77561">
            <w:pPr>
              <w:tabs>
                <w:tab w:val="left" w:pos="360"/>
              </w:tabs>
              <w:autoSpaceDE w:val="0"/>
              <w:autoSpaceDN w:val="0"/>
              <w:adjustRightInd w:val="0"/>
              <w:ind w:left="340" w:hanging="340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Veine réaliste : François Villon      Le Testament                       </w:t>
            </w:r>
            <w:proofErr w:type="gramStart"/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   «</w:t>
            </w:r>
            <w:proofErr w:type="gramEnd"/>
            <w:r>
              <w:rPr>
                <w:rFonts w:ascii="Cambria" w:hAnsi="Cambria"/>
                <w:sz w:val="20"/>
                <w:szCs w:val="20"/>
                <w:lang w:val="fr-FR"/>
              </w:rPr>
              <w:t> La ballade des pendus »</w:t>
            </w:r>
            <w:r w:rsidR="00BE3CE3">
              <w:rPr>
                <w:rFonts w:ascii="Cambria" w:hAnsi="Cambria"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BE3CE3">
              <w:rPr>
                <w:rFonts w:ascii="Cambria" w:hAnsi="Cambria"/>
                <w:sz w:val="20"/>
                <w:szCs w:val="20"/>
                <w:lang w:val="fr-FR"/>
              </w:rPr>
              <w:t>pag</w:t>
            </w:r>
            <w:proofErr w:type="spellEnd"/>
            <w:r w:rsidR="00BE3CE3">
              <w:rPr>
                <w:rFonts w:ascii="Cambria" w:hAnsi="Cambria"/>
                <w:sz w:val="20"/>
                <w:szCs w:val="20"/>
                <w:lang w:val="fr-FR"/>
              </w:rPr>
              <w:t>. 80-81</w:t>
            </w:r>
          </w:p>
        </w:tc>
      </w:tr>
    </w:tbl>
    <w:p w:rsidR="00977CD3" w:rsidRDefault="00977CD3" w:rsidP="00977CD3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0"/>
          <w:szCs w:val="20"/>
          <w:lang w:val="fr-FR"/>
        </w:rPr>
      </w:pPr>
    </w:p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977CD3" w:rsidTr="00A77561">
        <w:trPr>
          <w:trHeight w:val="1"/>
        </w:trPr>
        <w:tc>
          <w:tcPr>
            <w:tcW w:w="9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CD3" w:rsidRDefault="00977CD3" w:rsidP="00A77561">
            <w:pPr>
              <w:tabs>
                <w:tab w:val="left" w:pos="360"/>
              </w:tabs>
              <w:autoSpaceDE w:val="0"/>
              <w:autoSpaceDN w:val="0"/>
              <w:adjustRightInd w:val="0"/>
              <w:ind w:left="340" w:hanging="340"/>
              <w:jc w:val="center"/>
              <w:rPr>
                <w:rFonts w:ascii="Calibri" w:hAnsi="Calibri"/>
                <w:lang w:val="fr-F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 xml:space="preserve">Le XVI </w:t>
            </w:r>
            <w:r>
              <w:rPr>
                <w:rFonts w:ascii="Cambria" w:hAnsi="Cambria"/>
                <w:b/>
                <w:bCs/>
                <w:sz w:val="20"/>
                <w:szCs w:val="20"/>
                <w:vertAlign w:val="superscript"/>
                <w:lang w:val="fr-FR"/>
              </w:rPr>
              <w:t xml:space="preserve">e </w:t>
            </w:r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>Siècle</w:t>
            </w:r>
          </w:p>
        </w:tc>
      </w:tr>
      <w:tr w:rsidR="00977CD3" w:rsidTr="00A77561">
        <w:trPr>
          <w:trHeight w:val="1"/>
        </w:trPr>
        <w:tc>
          <w:tcPr>
            <w:tcW w:w="9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CD3" w:rsidRDefault="00977CD3" w:rsidP="00A7756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 xml:space="preserve">Dossier 2 - La RENAISSANCE :              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fr-FR"/>
              </w:rPr>
              <w:t>p</w:t>
            </w:r>
            <w:r w:rsidR="00BE3CE3">
              <w:rPr>
                <w:rFonts w:ascii="Cambria" w:hAnsi="Cambria"/>
                <w:sz w:val="20"/>
                <w:szCs w:val="20"/>
                <w:lang w:val="fr-FR"/>
              </w:rPr>
              <w:t>ag</w:t>
            </w:r>
            <w:proofErr w:type="spellEnd"/>
            <w:r>
              <w:rPr>
                <w:rFonts w:ascii="Cambria" w:hAnsi="Cambria"/>
                <w:sz w:val="20"/>
                <w:szCs w:val="20"/>
                <w:lang w:val="fr-FR"/>
              </w:rPr>
              <w:t>. 88-91</w:t>
            </w:r>
          </w:p>
        </w:tc>
      </w:tr>
      <w:tr w:rsidR="00977CD3" w:rsidTr="00A77561">
        <w:trPr>
          <w:trHeight w:val="1"/>
        </w:trPr>
        <w:tc>
          <w:tcPr>
            <w:tcW w:w="9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CD3" w:rsidRDefault="00977CD3" w:rsidP="00A7756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Unité 2        Qu’est-ce que l’humanisme?  </w:t>
            </w: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  <w:lang w:val="fr-FR"/>
              </w:rPr>
              <w:t>p</w:t>
            </w:r>
            <w:r w:rsidR="00BE3CE3">
              <w:rPr>
                <w:rFonts w:ascii="Cambria" w:hAnsi="Cambria"/>
                <w:sz w:val="20"/>
                <w:szCs w:val="20"/>
                <w:lang w:val="fr-FR"/>
              </w:rPr>
              <w:t>ag</w:t>
            </w:r>
            <w:proofErr w:type="spellEnd"/>
            <w:proofErr w:type="gramEnd"/>
            <w:r>
              <w:rPr>
                <w:rFonts w:ascii="Cambria" w:hAnsi="Cambria"/>
                <w:sz w:val="20"/>
                <w:szCs w:val="20"/>
                <w:lang w:val="fr-FR"/>
              </w:rPr>
              <w:t>. 92</w:t>
            </w:r>
          </w:p>
        </w:tc>
      </w:tr>
      <w:tr w:rsidR="00977CD3" w:rsidTr="00A77561">
        <w:trPr>
          <w:trHeight w:val="1"/>
        </w:trPr>
        <w:tc>
          <w:tcPr>
            <w:tcW w:w="9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CD3" w:rsidRDefault="00977CD3" w:rsidP="00A775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François Rabelais : le géant du rire</w:t>
            </w:r>
            <w:r w:rsidR="00BE3CE3">
              <w:rPr>
                <w:rFonts w:ascii="Cambria" w:hAnsi="Cambria"/>
                <w:sz w:val="20"/>
                <w:szCs w:val="20"/>
                <w:lang w:val="fr-FR"/>
              </w:rPr>
              <w:t xml:space="preserve">    </w:t>
            </w:r>
            <w:proofErr w:type="spellStart"/>
            <w:r w:rsidR="00BE3CE3">
              <w:rPr>
                <w:rFonts w:ascii="Cambria" w:hAnsi="Cambria"/>
                <w:sz w:val="20"/>
                <w:szCs w:val="20"/>
                <w:lang w:val="fr-FR"/>
              </w:rPr>
              <w:t>pag</w:t>
            </w:r>
            <w:proofErr w:type="spellEnd"/>
            <w:r w:rsidR="00BE3CE3">
              <w:rPr>
                <w:rFonts w:ascii="Cambria" w:hAnsi="Cambria"/>
                <w:sz w:val="20"/>
                <w:szCs w:val="20"/>
                <w:lang w:val="fr-FR"/>
              </w:rPr>
              <w:t>. 94-95</w:t>
            </w:r>
          </w:p>
          <w:p w:rsidR="00977CD3" w:rsidRDefault="00977CD3" w:rsidP="00A77561">
            <w:pPr>
              <w:autoSpaceDE w:val="0"/>
              <w:autoSpaceDN w:val="0"/>
              <w:adjustRightInd w:val="0"/>
              <w:rPr>
                <w:rFonts w:ascii="Calibri" w:hAnsi="Calibri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lastRenderedPageBreak/>
              <w:t xml:space="preserve">Extrait « La journée de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fr-FR"/>
              </w:rPr>
              <w:t>Gargatua</w:t>
            </w:r>
            <w:proofErr w:type="spellEnd"/>
            <w:r>
              <w:rPr>
                <w:rFonts w:ascii="Cambria" w:hAnsi="Cambria"/>
                <w:sz w:val="20"/>
                <w:szCs w:val="20"/>
                <w:lang w:val="fr-FR"/>
              </w:rPr>
              <w:t>»              p</w:t>
            </w:r>
            <w:r w:rsidR="00BE3CE3">
              <w:rPr>
                <w:rFonts w:ascii="Cambria" w:hAnsi="Cambria"/>
                <w:sz w:val="20"/>
                <w:szCs w:val="20"/>
                <w:lang w:val="fr-FR"/>
              </w:rPr>
              <w:t>ag</w:t>
            </w:r>
            <w:r>
              <w:rPr>
                <w:rFonts w:ascii="Cambria" w:hAnsi="Cambria"/>
                <w:sz w:val="20"/>
                <w:szCs w:val="20"/>
                <w:lang w:val="fr-FR"/>
              </w:rPr>
              <w:t>.93</w:t>
            </w:r>
            <w:r>
              <w:rPr>
                <w:rFonts w:ascii="Cambria" w:hAnsi="Cambria"/>
                <w:sz w:val="20"/>
                <w:szCs w:val="20"/>
                <w:lang w:val="fr-FR"/>
              </w:rPr>
              <w:tab/>
            </w:r>
            <w:r>
              <w:rPr>
                <w:rFonts w:ascii="Cambria" w:hAnsi="Cambria"/>
                <w:sz w:val="20"/>
                <w:szCs w:val="20"/>
                <w:lang w:val="fr-FR"/>
              </w:rPr>
              <w:tab/>
            </w:r>
            <w:r>
              <w:rPr>
                <w:rFonts w:ascii="Cambria" w:hAnsi="Cambria"/>
                <w:sz w:val="20"/>
                <w:szCs w:val="20"/>
                <w:lang w:val="fr-FR"/>
              </w:rPr>
              <w:tab/>
            </w:r>
            <w:r>
              <w:rPr>
                <w:rFonts w:ascii="Cambria" w:hAnsi="Cambria"/>
                <w:sz w:val="20"/>
                <w:szCs w:val="20"/>
                <w:lang w:val="fr-FR"/>
              </w:rPr>
              <w:tab/>
            </w:r>
          </w:p>
        </w:tc>
      </w:tr>
      <w:tr w:rsidR="00977CD3" w:rsidRPr="00C83ED3" w:rsidTr="00A77561">
        <w:trPr>
          <w:trHeight w:val="1"/>
        </w:trPr>
        <w:tc>
          <w:tcPr>
            <w:tcW w:w="9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CD3" w:rsidRDefault="00977CD3" w:rsidP="00A775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lastRenderedPageBreak/>
              <w:t>Michel de Montaigne: Que sais-je?</w:t>
            </w:r>
            <w:r w:rsidR="00BE3CE3">
              <w:rPr>
                <w:rFonts w:ascii="Cambria" w:hAnsi="Cambria"/>
                <w:sz w:val="20"/>
                <w:szCs w:val="20"/>
                <w:lang w:val="fr-FR"/>
              </w:rPr>
              <w:t xml:space="preserve">     Pag. 96 e 99</w:t>
            </w:r>
          </w:p>
          <w:p w:rsidR="00977CD3" w:rsidRDefault="00977CD3" w:rsidP="00A7756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Les Essais         extraits «Comment éduquer un enfant»  p. 98</w:t>
            </w:r>
          </w:p>
        </w:tc>
      </w:tr>
      <w:tr w:rsidR="00977CD3" w:rsidTr="00A77561">
        <w:trPr>
          <w:trHeight w:val="1"/>
        </w:trPr>
        <w:tc>
          <w:tcPr>
            <w:tcW w:w="9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CD3" w:rsidRDefault="00977CD3" w:rsidP="00A77561">
            <w:pPr>
              <w:tabs>
                <w:tab w:val="left" w:pos="360"/>
              </w:tabs>
              <w:autoSpaceDE w:val="0"/>
              <w:autoSpaceDN w:val="0"/>
              <w:adjustRightInd w:val="0"/>
              <w:ind w:left="340" w:hanging="340"/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La Pléiade: p. 100</w:t>
            </w:r>
          </w:p>
        </w:tc>
      </w:tr>
      <w:tr w:rsidR="00977CD3" w:rsidTr="00A77561">
        <w:trPr>
          <w:trHeight w:val="1"/>
        </w:trPr>
        <w:tc>
          <w:tcPr>
            <w:tcW w:w="9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CD3" w:rsidRDefault="00977CD3" w:rsidP="00A77561">
            <w:pPr>
              <w:tabs>
                <w:tab w:val="left" w:pos="360"/>
              </w:tabs>
              <w:autoSpaceDE w:val="0"/>
              <w:autoSpaceDN w:val="0"/>
              <w:adjustRightInd w:val="0"/>
              <w:ind w:left="340" w:hanging="340"/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Pierre de Ronsard : le prince des poètes</w:t>
            </w:r>
            <w:r w:rsidR="00BE3CE3">
              <w:rPr>
                <w:rFonts w:ascii="Cambria" w:hAnsi="Cambria"/>
                <w:sz w:val="20"/>
                <w:szCs w:val="20"/>
                <w:lang w:val="fr-FR"/>
              </w:rPr>
              <w:t xml:space="preserve">    </w:t>
            </w:r>
            <w:proofErr w:type="spellStart"/>
            <w:r w:rsidR="00BE3CE3">
              <w:rPr>
                <w:rFonts w:ascii="Cambria" w:hAnsi="Cambria"/>
                <w:sz w:val="20"/>
                <w:szCs w:val="20"/>
                <w:lang w:val="fr-FR"/>
              </w:rPr>
              <w:t>pag</w:t>
            </w:r>
            <w:proofErr w:type="spellEnd"/>
            <w:r w:rsidR="00BE3CE3">
              <w:rPr>
                <w:rFonts w:ascii="Cambria" w:hAnsi="Cambria"/>
                <w:sz w:val="20"/>
                <w:szCs w:val="20"/>
                <w:lang w:val="fr-FR"/>
              </w:rPr>
              <w:t>. 105</w:t>
            </w:r>
          </w:p>
          <w:p w:rsidR="00977CD3" w:rsidRDefault="00977CD3" w:rsidP="00A77561">
            <w:pPr>
              <w:tabs>
                <w:tab w:val="left" w:pos="360"/>
              </w:tabs>
              <w:autoSpaceDE w:val="0"/>
              <w:autoSpaceDN w:val="0"/>
              <w:adjustRightInd w:val="0"/>
              <w:ind w:left="340" w:hanging="340"/>
              <w:jc w:val="both"/>
              <w:rPr>
                <w:rFonts w:ascii="Calibri" w:hAnsi="Calibri"/>
                <w:lang w:val="fr-FR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  <w:lang w:val="fr-FR"/>
              </w:rPr>
              <w:t>vie</w:t>
            </w:r>
            <w:proofErr w:type="gramEnd"/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 et œuvres    Odes  extrait « Mignonne, allons voir… »  p.104  </w:t>
            </w:r>
          </w:p>
        </w:tc>
      </w:tr>
    </w:tbl>
    <w:p w:rsidR="00977CD3" w:rsidRDefault="00977CD3" w:rsidP="00977CD3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77CD3" w:rsidRPr="00C83ED3" w:rsidTr="00A77561">
        <w:tc>
          <w:tcPr>
            <w:tcW w:w="9720" w:type="dxa"/>
          </w:tcPr>
          <w:p w:rsidR="00977CD3" w:rsidRDefault="00977CD3" w:rsidP="00A77561">
            <w:pPr>
              <w:tabs>
                <w:tab w:val="left" w:pos="4035"/>
              </w:tabs>
              <w:rPr>
                <w:lang w:val="fr-FR"/>
              </w:rPr>
            </w:pPr>
            <w:r>
              <w:rPr>
                <w:lang w:val="fr-FR"/>
              </w:rPr>
              <w:t xml:space="preserve">                                                      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>Le XVII</w:t>
            </w:r>
            <w:r>
              <w:rPr>
                <w:lang w:val="fr-FR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>Siècle ou le Grand Siècle</w:t>
            </w:r>
          </w:p>
        </w:tc>
      </w:tr>
      <w:tr w:rsidR="00977CD3" w:rsidTr="00A77561">
        <w:tc>
          <w:tcPr>
            <w:tcW w:w="9720" w:type="dxa"/>
          </w:tcPr>
          <w:p w:rsidR="00977CD3" w:rsidRDefault="00977CD3" w:rsidP="00A77561">
            <w:pPr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Parcours historique : pp. 106-111</w:t>
            </w:r>
          </w:p>
        </w:tc>
      </w:tr>
      <w:tr w:rsidR="00977CD3" w:rsidTr="00A77561">
        <w:tc>
          <w:tcPr>
            <w:tcW w:w="9720" w:type="dxa"/>
          </w:tcPr>
          <w:p w:rsidR="00977CD3" w:rsidRDefault="00977CD3" w:rsidP="00A77561">
            <w:pPr>
              <w:rPr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Unité 5 : La grande tragédie classique  p. 118</w:t>
            </w:r>
          </w:p>
        </w:tc>
      </w:tr>
    </w:tbl>
    <w:p w:rsidR="00AC42A6" w:rsidRPr="00977CD3" w:rsidRDefault="00AC42A6">
      <w:pPr>
        <w:spacing w:after="0" w:line="240" w:lineRule="auto"/>
        <w:jc w:val="both"/>
        <w:rPr>
          <w:rFonts w:ascii="Cambria" w:eastAsia="Cambria" w:hAnsi="Cambria" w:cs="Cambria"/>
          <w:b/>
          <w:sz w:val="20"/>
          <w:lang w:val="fr-FR"/>
        </w:rPr>
      </w:pPr>
    </w:p>
    <w:sectPr w:rsidR="00AC42A6" w:rsidRPr="00977C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A6"/>
    <w:rsid w:val="001D35B9"/>
    <w:rsid w:val="0077265F"/>
    <w:rsid w:val="00977CD3"/>
    <w:rsid w:val="009D5D5C"/>
    <w:rsid w:val="00AC42A6"/>
    <w:rsid w:val="00BE3CE3"/>
    <w:rsid w:val="00C83ED3"/>
    <w:rsid w:val="00D53449"/>
    <w:rsid w:val="00DF0C05"/>
    <w:rsid w:val="00EC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5A97"/>
  <w15:docId w15:val="{5462BF8B-37DD-46B1-9C98-8268CC5F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Mapi</dc:creator>
  <cp:lastModifiedBy>didattica3</cp:lastModifiedBy>
  <cp:revision>3</cp:revision>
  <dcterms:created xsi:type="dcterms:W3CDTF">2019-05-18T10:16:00Z</dcterms:created>
  <dcterms:modified xsi:type="dcterms:W3CDTF">2022-04-28T10:17:00Z</dcterms:modified>
</cp:coreProperties>
</file>