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7817"/>
      </w:tblGrid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24" w:space="0" w:color="4BACC6"/>
              <w:right w:val="single" w:sz="4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color w:val="000000"/>
                <w:sz w:val="28"/>
              </w:rPr>
              <w:t>Materia:</w:t>
            </w:r>
          </w:p>
        </w:tc>
        <w:tc>
          <w:tcPr>
            <w:tcW w:w="7922" w:type="dxa"/>
            <w:tcBorders>
              <w:top w:val="single" w:sz="8" w:space="0" w:color="4BACC6"/>
              <w:left w:val="single" w:sz="4" w:space="0" w:color="4BACC6"/>
              <w:bottom w:val="single" w:sz="24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b/>
                <w:color w:val="000000"/>
                <w:sz w:val="28"/>
              </w:rPr>
              <w:t xml:space="preserve">FRANCESE </w:t>
            </w:r>
          </w:p>
        </w:tc>
      </w:tr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color w:val="000000"/>
                <w:sz w:val="28"/>
              </w:rPr>
              <w:t>Ammissione: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24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b/>
                <w:color w:val="000000"/>
                <w:sz w:val="28"/>
              </w:rPr>
              <w:t xml:space="preserve">alla seconda Liceo Linguistico   </w:t>
            </w:r>
          </w:p>
        </w:tc>
      </w:tr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color w:val="000000"/>
                <w:sz w:val="28"/>
              </w:rPr>
              <w:t>Anno: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24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870907" w:rsidRPr="00A96449" w:rsidRDefault="00DB26B6" w:rsidP="00F010BF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b/>
                <w:color w:val="000000"/>
                <w:sz w:val="28"/>
              </w:rPr>
              <w:t>2020-2021</w:t>
            </w:r>
            <w:bookmarkStart w:id="0" w:name="_GoBack"/>
            <w:bookmarkEnd w:id="0"/>
          </w:p>
        </w:tc>
      </w:tr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Default="00870907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870907" w:rsidRDefault="0087090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7860"/>
      </w:tblGrid>
      <w:tr w:rsidR="00870907" w:rsidRPr="00A96449">
        <w:trPr>
          <w:trHeight w:val="1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b/>
                <w:sz w:val="24"/>
              </w:rPr>
              <w:t xml:space="preserve">Argomenti del Primo Anno </w:t>
            </w:r>
          </w:p>
        </w:tc>
        <w:tc>
          <w:tcPr>
            <w:tcW w:w="8123" w:type="dxa"/>
            <w:tcBorders>
              <w:top w:val="single" w:sz="6" w:space="0" w:color="000000"/>
              <w:left w:val="single" w:sz="4" w:space="0" w:color="4BACC6"/>
              <w:bottom w:val="single" w:sz="4" w:space="0" w:color="4BACC6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sz w:val="24"/>
                <w:u w:val="single"/>
              </w:rPr>
            </w:pPr>
            <w:r>
              <w:rPr>
                <w:rFonts w:ascii="Cambria" w:hAnsi="Cambria" w:cs="Cambria"/>
                <w:b/>
                <w:sz w:val="24"/>
                <w:u w:val="single"/>
              </w:rPr>
              <w:t>Grammatica</w:t>
            </w:r>
          </w:p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 xml:space="preserve">Pronomi personali soggetto; articoli determinativi e indeterminativi; femminile e plurale dei nomi e aggettivi ; le 3 forme interrogative; Il </w:t>
            </w:r>
            <w:proofErr w:type="spellStart"/>
            <w:r>
              <w:rPr>
                <w:rFonts w:ascii="Cambria" w:hAnsi="Cambria" w:cs="Cambria"/>
                <w:sz w:val="24"/>
              </w:rPr>
              <w:t>presentativo</w:t>
            </w:r>
            <w:proofErr w:type="spellEnd"/>
            <w:r>
              <w:rPr>
                <w:rFonts w:ascii="Cambria" w:hAnsi="Cambria" w:cs="Cambria"/>
                <w:sz w:val="24"/>
              </w:rPr>
              <w:t>; “qui est-ce?”, “</w:t>
            </w:r>
            <w:proofErr w:type="spellStart"/>
            <w:r>
              <w:rPr>
                <w:rFonts w:ascii="Cambria" w:hAnsi="Cambria" w:cs="Cambria"/>
                <w:sz w:val="24"/>
              </w:rPr>
              <w:t>qu’est</w:t>
            </w:r>
            <w:proofErr w:type="spellEnd"/>
            <w:r>
              <w:rPr>
                <w:rFonts w:ascii="Cambria" w:hAnsi="Cambria" w:cs="Cambria"/>
                <w:sz w:val="24"/>
              </w:rPr>
              <w:t xml:space="preserve">-ce </w:t>
            </w:r>
            <w:proofErr w:type="spellStart"/>
            <w:r>
              <w:rPr>
                <w:rFonts w:ascii="Cambria" w:hAnsi="Cambria" w:cs="Cambria"/>
                <w:sz w:val="24"/>
              </w:rPr>
              <w:t>que</w:t>
            </w:r>
            <w:proofErr w:type="spellEnd"/>
            <w:r>
              <w:rPr>
                <w:rFonts w:ascii="Cambria" w:hAnsi="Cambria" w:cs="Cambria"/>
                <w:sz w:val="24"/>
              </w:rPr>
              <w:t xml:space="preserve"> c’est?”; avverbi interrogativi</w:t>
            </w:r>
          </w:p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 xml:space="preserve"> ( dove/ come/ quando/ perché); aggettivo interrogativo (Quel); la forma negativa; uso di SI/OUI/NON; pronomi tonici, aggettivi possessivi; uso di </w:t>
            </w:r>
            <w:r w:rsidR="005355C5">
              <w:rPr>
                <w:rFonts w:ascii="Cambria" w:hAnsi="Cambria" w:cs="Cambria"/>
                <w:sz w:val="24"/>
              </w:rPr>
              <w:t>il y a /</w:t>
            </w:r>
            <w:r>
              <w:rPr>
                <w:rFonts w:ascii="Cambria" w:hAnsi="Cambria" w:cs="Cambria"/>
                <w:sz w:val="24"/>
              </w:rPr>
              <w:t xml:space="preserve">c’est –ce </w:t>
            </w:r>
            <w:proofErr w:type="spellStart"/>
            <w:r>
              <w:rPr>
                <w:rFonts w:ascii="Cambria" w:hAnsi="Cambria" w:cs="Cambria"/>
                <w:sz w:val="24"/>
              </w:rPr>
              <w:t>sont</w:t>
            </w:r>
            <w:proofErr w:type="spellEnd"/>
            <w:r>
              <w:rPr>
                <w:rFonts w:ascii="Cambria" w:hAnsi="Cambria" w:cs="Cambria"/>
                <w:sz w:val="24"/>
              </w:rPr>
              <w:t xml:space="preserve"> /il-elle est; </w:t>
            </w:r>
            <w:proofErr w:type="spellStart"/>
            <w:r>
              <w:rPr>
                <w:rFonts w:ascii="Cambria" w:hAnsi="Cambria" w:cs="Cambria"/>
                <w:sz w:val="24"/>
              </w:rPr>
              <w:t>ils</w:t>
            </w:r>
            <w:proofErr w:type="spellEnd"/>
            <w:r>
              <w:rPr>
                <w:rFonts w:ascii="Cambria" w:hAnsi="Cambria" w:cs="Cambria"/>
                <w:sz w:val="24"/>
              </w:rPr>
              <w:t xml:space="preserve"> –</w:t>
            </w:r>
            <w:proofErr w:type="spellStart"/>
            <w:r>
              <w:rPr>
                <w:rFonts w:ascii="Cambria" w:hAnsi="Cambria" w:cs="Cambria"/>
                <w:sz w:val="24"/>
              </w:rPr>
              <w:t>elles</w:t>
            </w:r>
            <w:proofErr w:type="spellEnd"/>
            <w:r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</w:rPr>
              <w:t>sont</w:t>
            </w:r>
            <w:proofErr w:type="spellEnd"/>
            <w:r>
              <w:rPr>
                <w:rFonts w:ascii="Cambria" w:hAnsi="Cambria" w:cs="Cambria"/>
                <w:sz w:val="24"/>
              </w:rPr>
              <w:t xml:space="preserve"> ; aggettivi dimostrativi; pronomi personali complemento diretto</w:t>
            </w:r>
            <w:r w:rsidR="005355C5">
              <w:rPr>
                <w:rFonts w:ascii="Cambria" w:hAnsi="Cambria" w:cs="Cambria"/>
                <w:sz w:val="24"/>
              </w:rPr>
              <w:t xml:space="preserve"> COD</w:t>
            </w:r>
            <w:r>
              <w:rPr>
                <w:rFonts w:ascii="Cambria" w:hAnsi="Cambria" w:cs="Cambria"/>
                <w:sz w:val="24"/>
              </w:rPr>
              <w:t>; preposizioni semplici e articolate;</w:t>
            </w:r>
            <w:r w:rsidR="009A34D4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9A34D4" w:rsidRPr="009A34D4">
              <w:rPr>
                <w:rFonts w:ascii="Cambria" w:hAnsi="Cambria" w:cs="Cambria"/>
                <w:i/>
                <w:sz w:val="24"/>
              </w:rPr>
              <w:t>pourquoi</w:t>
            </w:r>
            <w:proofErr w:type="spellEnd"/>
            <w:r w:rsidR="009A34D4" w:rsidRPr="009A34D4">
              <w:rPr>
                <w:rFonts w:ascii="Cambria" w:hAnsi="Cambria" w:cs="Cambria"/>
                <w:i/>
                <w:sz w:val="24"/>
              </w:rPr>
              <w:t xml:space="preserve"> </w:t>
            </w:r>
            <w:r w:rsidR="009A34D4" w:rsidRPr="009A34D4">
              <w:rPr>
                <w:rFonts w:ascii="Cambria" w:hAnsi="Cambria" w:cs="Cambria"/>
                <w:sz w:val="24"/>
              </w:rPr>
              <w:t>e</w:t>
            </w:r>
            <w:r w:rsidR="009A34D4" w:rsidRPr="009A34D4">
              <w:rPr>
                <w:rFonts w:ascii="Cambria" w:hAnsi="Cambria" w:cs="Cambria"/>
                <w:i/>
                <w:sz w:val="24"/>
              </w:rPr>
              <w:t xml:space="preserve"> parce </w:t>
            </w:r>
            <w:proofErr w:type="spellStart"/>
            <w:r w:rsidR="009A34D4" w:rsidRPr="009A34D4">
              <w:rPr>
                <w:rFonts w:ascii="Cambria" w:hAnsi="Cambria" w:cs="Cambria"/>
                <w:i/>
                <w:sz w:val="24"/>
              </w:rPr>
              <w:t>que</w:t>
            </w:r>
            <w:proofErr w:type="spellEnd"/>
            <w:r w:rsidR="009A34D4">
              <w:rPr>
                <w:rFonts w:ascii="Cambria" w:hAnsi="Cambria" w:cs="Cambria"/>
                <w:sz w:val="24"/>
              </w:rPr>
              <w:t>;</w:t>
            </w:r>
            <w:r>
              <w:rPr>
                <w:rFonts w:ascii="Cambria" w:hAnsi="Cambria" w:cs="Cambria"/>
                <w:sz w:val="24"/>
              </w:rPr>
              <w:t xml:space="preserve"> Verbi ausiliari,</w:t>
            </w:r>
            <w:r w:rsidR="005355C5">
              <w:rPr>
                <w:rFonts w:ascii="Cambria" w:hAnsi="Cambria" w:cs="Cambria"/>
                <w:sz w:val="24"/>
              </w:rPr>
              <w:t xml:space="preserve"> </w:t>
            </w:r>
            <w:r>
              <w:rPr>
                <w:rFonts w:ascii="Cambria" w:hAnsi="Cambria" w:cs="Cambria"/>
                <w:sz w:val="24"/>
              </w:rPr>
              <w:t>verbi pronominali,</w:t>
            </w:r>
            <w:r w:rsidR="005355C5">
              <w:rPr>
                <w:rFonts w:ascii="Cambria" w:hAnsi="Cambria" w:cs="Cambria"/>
                <w:sz w:val="24"/>
              </w:rPr>
              <w:t xml:space="preserve"> </w:t>
            </w:r>
            <w:r>
              <w:rPr>
                <w:rFonts w:ascii="Cambria" w:hAnsi="Cambria" w:cs="Cambria"/>
                <w:sz w:val="24"/>
              </w:rPr>
              <w:t>il presente indicativo, l’imperativo</w:t>
            </w:r>
            <w:r w:rsidR="005355C5">
              <w:rPr>
                <w:rFonts w:ascii="Cambria" w:hAnsi="Cambria" w:cs="Cambria"/>
                <w:sz w:val="24"/>
              </w:rPr>
              <w:t xml:space="preserve"> e il </w:t>
            </w:r>
            <w:proofErr w:type="spellStart"/>
            <w:r w:rsidR="005355C5" w:rsidRPr="005355C5">
              <w:rPr>
                <w:rFonts w:ascii="Cambria" w:hAnsi="Cambria" w:cs="Cambria"/>
                <w:i/>
                <w:sz w:val="24"/>
              </w:rPr>
              <w:t>passé</w:t>
            </w:r>
            <w:proofErr w:type="spellEnd"/>
            <w:r w:rsidR="005355C5" w:rsidRPr="005355C5">
              <w:rPr>
                <w:rFonts w:ascii="Cambria" w:hAnsi="Cambria" w:cs="Cambria"/>
                <w:i/>
                <w:sz w:val="24"/>
              </w:rPr>
              <w:t xml:space="preserve"> </w:t>
            </w:r>
            <w:proofErr w:type="spellStart"/>
            <w:r w:rsidR="005355C5" w:rsidRPr="005355C5">
              <w:rPr>
                <w:rFonts w:ascii="Cambria" w:hAnsi="Cambria" w:cs="Cambria"/>
                <w:i/>
                <w:sz w:val="24"/>
              </w:rPr>
              <w:t>composé</w:t>
            </w:r>
            <w:proofErr w:type="spellEnd"/>
            <w:r>
              <w:rPr>
                <w:rFonts w:ascii="Cambria" w:hAnsi="Cambria" w:cs="Cambria"/>
                <w:sz w:val="24"/>
              </w:rPr>
              <w:t xml:space="preserve"> dei verbi del 1°, 2° e 3° gruppo proposti dal libro di testo.</w:t>
            </w:r>
          </w:p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b/>
                <w:sz w:val="24"/>
                <w:u w:val="single"/>
              </w:rPr>
              <w:t>Funzioni linguistiche</w:t>
            </w:r>
            <w:r>
              <w:rPr>
                <w:rFonts w:ascii="Cambria" w:hAnsi="Cambria" w:cs="Cambria"/>
                <w:sz w:val="24"/>
              </w:rPr>
              <w:t xml:space="preserve"> (unità 1-</w:t>
            </w:r>
            <w:r w:rsidR="005355C5">
              <w:rPr>
                <w:rFonts w:ascii="Cambria" w:hAnsi="Cambria" w:cs="Cambria"/>
                <w:sz w:val="24"/>
              </w:rPr>
              <w:t>6</w:t>
            </w:r>
            <w:r>
              <w:rPr>
                <w:rFonts w:ascii="Cambria" w:hAnsi="Cambria" w:cs="Cambria"/>
                <w:sz w:val="24"/>
              </w:rPr>
              <w:t xml:space="preserve"> + Lessico di base)</w:t>
            </w:r>
          </w:p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Salutare; Presentarsi / presentare; ; dire la data, giorni della settimana,</w:t>
            </w:r>
            <w:r w:rsidR="005355C5">
              <w:rPr>
                <w:rFonts w:ascii="Cambria" w:hAnsi="Cambria" w:cs="Cambria"/>
                <w:sz w:val="24"/>
              </w:rPr>
              <w:t xml:space="preserve"> </w:t>
            </w:r>
            <w:r>
              <w:rPr>
                <w:rFonts w:ascii="Cambria" w:hAnsi="Cambria" w:cs="Cambria"/>
                <w:sz w:val="24"/>
              </w:rPr>
              <w:t>mesi / stagioni dell’anno;</w:t>
            </w:r>
            <w:r w:rsidR="005355C5">
              <w:rPr>
                <w:rFonts w:ascii="Cambria" w:hAnsi="Cambria" w:cs="Cambria"/>
                <w:sz w:val="24"/>
              </w:rPr>
              <w:t xml:space="preserve"> saper contare, </w:t>
            </w:r>
            <w:r>
              <w:rPr>
                <w:rFonts w:ascii="Cambria" w:hAnsi="Cambria" w:cs="Cambria"/>
                <w:sz w:val="24"/>
              </w:rPr>
              <w:t xml:space="preserve">l’ora, descrivere le azioni abitudinarie; chieder e dare informazioni relative allo stato di salute e psicologico; descrivere l’aspetto fisico e il carattere di una persona ; chiedere e dire la professione, i mestieri, la nazionalità, il paese di origine; </w:t>
            </w:r>
          </w:p>
          <w:p w:rsidR="005355C5" w:rsidRPr="00A96449" w:rsidRDefault="005355C5">
            <w:pPr>
              <w:spacing w:after="0" w:line="240" w:lineRule="auto"/>
              <w:jc w:val="both"/>
            </w:pPr>
            <w:r w:rsidRPr="009A34D4">
              <w:rPr>
                <w:rFonts w:ascii="Cambria" w:hAnsi="Cambria" w:cs="Cambria"/>
                <w:sz w:val="24"/>
              </w:rPr>
              <w:t>presentare la propria famiglia, esprimere gusti e preferenze, parlare dei propri hobby e di avvenimenti passati</w:t>
            </w:r>
            <w:r w:rsidR="009A34D4" w:rsidRPr="009A34D4">
              <w:rPr>
                <w:rFonts w:ascii="Cambria" w:hAnsi="Cambria" w:cs="Cambria"/>
                <w:sz w:val="24"/>
              </w:rPr>
              <w:t>, descrivere i movimenti del corpo e parlare di problemi di salute, dare ordini e consigli.</w:t>
            </w:r>
          </w:p>
        </w:tc>
      </w:tr>
      <w:tr w:rsidR="00870907" w:rsidRPr="00A96449">
        <w:trPr>
          <w:trHeight w:val="1"/>
        </w:trPr>
        <w:tc>
          <w:tcPr>
            <w:tcW w:w="1908" w:type="dxa"/>
            <w:tcBorders>
              <w:top w:val="single" w:sz="4" w:space="0" w:color="4BACC6"/>
              <w:left w:val="single" w:sz="6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b/>
                <w:sz w:val="24"/>
              </w:rPr>
              <w:t>Libro di testo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07" w:rsidRDefault="005355C5">
            <w:pPr>
              <w:spacing w:after="0" w:line="240" w:lineRule="auto"/>
              <w:jc w:val="both"/>
              <w:rPr>
                <w:rFonts w:ascii="Cambria" w:hAnsi="Cambria" w:cs="Cambria"/>
                <w:i/>
                <w:sz w:val="24"/>
              </w:rPr>
            </w:pPr>
            <w:r w:rsidRPr="00970148">
              <w:rPr>
                <w:rFonts w:ascii="Cambria" w:hAnsi="Cambria" w:cs="Cambria"/>
                <w:i/>
                <w:sz w:val="24"/>
                <w:lang w:val="en-US"/>
              </w:rPr>
              <w:t>Madeleine Léonard</w:t>
            </w:r>
            <w:r w:rsidR="00870907" w:rsidRPr="00970148">
              <w:rPr>
                <w:rFonts w:ascii="Cambria" w:hAnsi="Cambria" w:cs="Cambria"/>
                <w:i/>
                <w:sz w:val="24"/>
                <w:lang w:val="en-US"/>
              </w:rPr>
              <w:t xml:space="preserve">- </w:t>
            </w:r>
            <w:r w:rsidRPr="00970148">
              <w:rPr>
                <w:rFonts w:ascii="Cambria" w:hAnsi="Cambria" w:cs="Cambria"/>
                <w:i/>
                <w:sz w:val="24"/>
                <w:lang w:val="en-US"/>
              </w:rPr>
              <w:t>Bon à savoir!</w:t>
            </w:r>
            <w:r w:rsidR="00870907" w:rsidRPr="00970148">
              <w:rPr>
                <w:rFonts w:ascii="Cambria" w:hAnsi="Cambria" w:cs="Cambria"/>
                <w:i/>
                <w:sz w:val="24"/>
                <w:lang w:val="en-US"/>
              </w:rPr>
              <w:t xml:space="preserve">  </w:t>
            </w:r>
            <w:r w:rsidR="00870907">
              <w:rPr>
                <w:rFonts w:ascii="Cambria" w:hAnsi="Cambria" w:cs="Cambria"/>
                <w:i/>
                <w:sz w:val="24"/>
              </w:rPr>
              <w:t xml:space="preserve">vol.1- </w:t>
            </w:r>
            <w:r>
              <w:rPr>
                <w:rFonts w:ascii="Cambria" w:hAnsi="Cambria" w:cs="Cambria"/>
                <w:i/>
                <w:sz w:val="24"/>
              </w:rPr>
              <w:t>Loescher editore</w:t>
            </w:r>
          </w:p>
          <w:p w:rsidR="00870907" w:rsidRPr="00A96449" w:rsidRDefault="00870907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i/>
                <w:sz w:val="24"/>
              </w:rPr>
              <w:t xml:space="preserve">Vietri - </w:t>
            </w:r>
            <w:proofErr w:type="spellStart"/>
            <w:r>
              <w:rPr>
                <w:rFonts w:ascii="Cambria" w:hAnsi="Cambria" w:cs="Cambria"/>
                <w:i/>
                <w:sz w:val="24"/>
              </w:rPr>
              <w:t>Fiches</w:t>
            </w:r>
            <w:proofErr w:type="spellEnd"/>
            <w:r>
              <w:rPr>
                <w:rFonts w:ascii="Cambria" w:hAnsi="Cambria" w:cs="Cambria"/>
                <w:i/>
                <w:sz w:val="24"/>
              </w:rPr>
              <w:t xml:space="preserve"> de </w:t>
            </w:r>
            <w:proofErr w:type="spellStart"/>
            <w:r>
              <w:rPr>
                <w:rFonts w:ascii="Cambria" w:hAnsi="Cambria" w:cs="Cambria"/>
                <w:i/>
                <w:sz w:val="24"/>
              </w:rPr>
              <w:t>grammaire</w:t>
            </w:r>
            <w:proofErr w:type="spellEnd"/>
            <w:r w:rsidR="005355C5">
              <w:rPr>
                <w:rFonts w:ascii="Cambria" w:hAnsi="Cambria" w:cs="Cambria"/>
                <w:i/>
                <w:sz w:val="24"/>
              </w:rPr>
              <w:t xml:space="preserve"> – </w:t>
            </w:r>
            <w:r w:rsidR="005355C5" w:rsidRPr="005355C5">
              <w:rPr>
                <w:rFonts w:ascii="Cambria" w:hAnsi="Cambria" w:cs="Cambria"/>
                <w:b/>
                <w:i/>
                <w:sz w:val="24"/>
              </w:rPr>
              <w:t>quarta edizione</w:t>
            </w:r>
            <w:r>
              <w:rPr>
                <w:rFonts w:ascii="Cambria" w:hAnsi="Cambria" w:cs="Cambria"/>
                <w:i/>
                <w:sz w:val="24"/>
              </w:rPr>
              <w:t xml:space="preserve"> - </w:t>
            </w:r>
            <w:proofErr w:type="spellStart"/>
            <w:r>
              <w:rPr>
                <w:rFonts w:ascii="Cambria" w:hAnsi="Cambria" w:cs="Cambria"/>
                <w:i/>
                <w:sz w:val="24"/>
              </w:rPr>
              <w:t>Edisco</w:t>
            </w:r>
            <w:proofErr w:type="spellEnd"/>
          </w:p>
        </w:tc>
      </w:tr>
      <w:tr w:rsidR="00870907" w:rsidRPr="00A96449">
        <w:tc>
          <w:tcPr>
            <w:tcW w:w="1908" w:type="dxa"/>
            <w:tcBorders>
              <w:top w:val="single" w:sz="4" w:space="0" w:color="4BACC6"/>
              <w:left w:val="single" w:sz="6" w:space="0" w:color="000000"/>
              <w:bottom w:val="single" w:sz="6" w:space="0" w:color="000000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b/>
                <w:sz w:val="24"/>
              </w:rPr>
              <w:t>Prova d’esame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Scritto: Esercizi di tipologie diverse su argomenti grammaticali e redazione di una produzione (dialogo, lettera, appunti, messaggio, testo) corrispondente a una situazione di vita quotidiana nota.</w:t>
            </w:r>
          </w:p>
          <w:p w:rsidR="00870907" w:rsidRPr="00A96449" w:rsidRDefault="00870907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sz w:val="24"/>
              </w:rPr>
              <w:t>Orale: Creazione di un dialogo su traccia inerenti le funzioni linguistiche , comprensione orale di un documento scritto, riassunto di dialoghi</w:t>
            </w:r>
          </w:p>
        </w:tc>
      </w:tr>
    </w:tbl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sectPr w:rsidR="00870907" w:rsidSect="00B70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AB"/>
    <w:rsid w:val="00093735"/>
    <w:rsid w:val="00504FAB"/>
    <w:rsid w:val="005355C5"/>
    <w:rsid w:val="00541EA1"/>
    <w:rsid w:val="008529B5"/>
    <w:rsid w:val="00870907"/>
    <w:rsid w:val="00970148"/>
    <w:rsid w:val="009A34D4"/>
    <w:rsid w:val="00A96449"/>
    <w:rsid w:val="00B70CFB"/>
    <w:rsid w:val="00DB26B6"/>
    <w:rsid w:val="00EF2C7E"/>
    <w:rsid w:val="00F0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CF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CF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Mapi</dc:creator>
  <cp:lastModifiedBy>didattica3</cp:lastModifiedBy>
  <cp:revision>2</cp:revision>
  <dcterms:created xsi:type="dcterms:W3CDTF">2020-06-23T10:27:00Z</dcterms:created>
  <dcterms:modified xsi:type="dcterms:W3CDTF">2020-06-23T10:27:00Z</dcterms:modified>
</cp:coreProperties>
</file>