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CB" w:rsidRDefault="002774CB" w:rsidP="003E715C">
      <w:pPr>
        <w:rPr>
          <w:rFonts w:ascii="Cambria" w:hAnsi="Cambria"/>
        </w:rPr>
      </w:pPr>
    </w:p>
    <w:tbl>
      <w:tblPr>
        <w:tblW w:w="0" w:type="auto"/>
        <w:tblLayout w:type="fixed"/>
        <w:tblLook w:val="0000"/>
      </w:tblPr>
      <w:tblGrid>
        <w:gridCol w:w="1950"/>
        <w:gridCol w:w="8666"/>
      </w:tblGrid>
      <w:tr w:rsidR="002774CB" w:rsidTr="0048471C">
        <w:tc>
          <w:tcPr>
            <w:tcW w:w="1950" w:type="dxa"/>
            <w:tcBorders>
              <w:bottom w:val="single" w:sz="24" w:space="0" w:color="C0C0C0"/>
              <w:right w:val="single" w:sz="4" w:space="0" w:color="C0C0C0"/>
            </w:tcBorders>
            <w:shd w:val="clear" w:color="auto" w:fill="FFFFFF"/>
          </w:tcPr>
          <w:p w:rsidR="002774CB" w:rsidRDefault="002774CB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left w:val="single" w:sz="4" w:space="0" w:color="C0C0C0"/>
              <w:bottom w:val="single" w:sz="24" w:space="0" w:color="C0C0C0"/>
            </w:tcBorders>
            <w:shd w:val="clear" w:color="auto" w:fill="FFFFFF"/>
            <w:vAlign w:val="center"/>
          </w:tcPr>
          <w:p w:rsidR="002774CB" w:rsidRDefault="002774CB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SPAGNOLO</w:t>
            </w:r>
          </w:p>
        </w:tc>
      </w:tr>
      <w:tr w:rsidR="002774CB" w:rsidTr="0048471C">
        <w:tc>
          <w:tcPr>
            <w:tcW w:w="1950" w:type="dxa"/>
            <w:tcBorders>
              <w:top w:val="single" w:sz="24" w:space="0" w:color="C0C0C0"/>
              <w:right w:val="single" w:sz="4" w:space="0" w:color="C0C0C0"/>
            </w:tcBorders>
            <w:shd w:val="clear" w:color="auto" w:fill="FFFFFF"/>
          </w:tcPr>
          <w:p w:rsidR="002774CB" w:rsidRDefault="002774CB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  <w:bottom w:val="single" w:sz="24" w:space="0" w:color="C0C0C0"/>
            </w:tcBorders>
            <w:shd w:val="clear" w:color="auto" w:fill="D2EAF1"/>
            <w:vAlign w:val="center"/>
          </w:tcPr>
          <w:p w:rsidR="002774CB" w:rsidRPr="0068336E" w:rsidRDefault="002774CB" w:rsidP="0048471C">
            <w:pPr>
              <w:rPr>
                <w:lang w:val="es-ES_tradnl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Seconda Liceo Linguistico (lingua 2 o 3)</w:t>
            </w:r>
          </w:p>
        </w:tc>
      </w:tr>
      <w:tr w:rsidR="002774CB" w:rsidTr="0048471C">
        <w:tc>
          <w:tcPr>
            <w:tcW w:w="1950" w:type="dxa"/>
            <w:tcBorders>
              <w:right w:val="single" w:sz="4" w:space="0" w:color="C0C0C0"/>
            </w:tcBorders>
            <w:shd w:val="clear" w:color="auto" w:fill="FFFFFF"/>
          </w:tcPr>
          <w:p w:rsidR="002774CB" w:rsidRDefault="002774CB" w:rsidP="0048471C">
            <w:pPr>
              <w:jc w:val="right"/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C0C0C0"/>
              <w:left w:val="single" w:sz="4" w:space="0" w:color="C0C0C0"/>
            </w:tcBorders>
            <w:shd w:val="clear" w:color="auto" w:fill="D2EAF1"/>
            <w:vAlign w:val="center"/>
          </w:tcPr>
          <w:p w:rsidR="002774CB" w:rsidRDefault="002774CB" w:rsidP="0048471C">
            <w:r>
              <w:rPr>
                <w:rFonts w:ascii="Cambria" w:eastAsia="MS Gothic" w:hAnsi="Cambria"/>
                <w:b/>
                <w:color w:val="000000"/>
                <w:sz w:val="28"/>
              </w:rPr>
              <w:t>2018-2019</w:t>
            </w:r>
          </w:p>
        </w:tc>
      </w:tr>
    </w:tbl>
    <w:p w:rsidR="002774CB" w:rsidRDefault="002774CB" w:rsidP="003E715C">
      <w:pPr>
        <w:rPr>
          <w:rFonts w:ascii="Cambria" w:hAnsi="Cambria"/>
          <w:sz w:val="28"/>
        </w:rPr>
      </w:pPr>
    </w:p>
    <w:p w:rsidR="002774CB" w:rsidRDefault="002774CB" w:rsidP="003E715C">
      <w:pPr>
        <w:rPr>
          <w:rFonts w:ascii="Cambria" w:hAnsi="Cambria"/>
        </w:rPr>
      </w:pPr>
    </w:p>
    <w:tbl>
      <w:tblPr>
        <w:tblW w:w="10737" w:type="dxa"/>
        <w:tblLayout w:type="fixed"/>
        <w:tblLook w:val="0000"/>
      </w:tblPr>
      <w:tblGrid>
        <w:gridCol w:w="2093"/>
        <w:gridCol w:w="8644"/>
      </w:tblGrid>
      <w:tr w:rsidR="002774CB" w:rsidTr="0048471C">
        <w:tc>
          <w:tcPr>
            <w:tcW w:w="2093" w:type="dxa"/>
            <w:tcBorders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2774CB" w:rsidRDefault="002774CB" w:rsidP="0048471C">
            <w:pPr>
              <w:jc w:val="right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44" w:type="dxa"/>
            <w:tcBorders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2774CB" w:rsidRPr="00FE2D67" w:rsidRDefault="002774CB" w:rsidP="0048471C">
            <w:pPr>
              <w:jc w:val="both"/>
              <w:rPr>
                <w:rFonts w:ascii="Cambria" w:hAnsi="Cambria"/>
              </w:rPr>
            </w:pPr>
            <w:r w:rsidRPr="00FE2D67">
              <w:rPr>
                <w:rFonts w:ascii="Cambria" w:hAnsi="Cambria"/>
                <w:b/>
                <w:u w:val="single"/>
              </w:rPr>
              <w:t>Grammatica</w:t>
            </w:r>
            <w:r w:rsidRPr="00FE2D67">
              <w:rPr>
                <w:rFonts w:ascii="Cambria" w:hAnsi="Cambria"/>
                <w:b/>
              </w:rPr>
              <w:t xml:space="preserve">. 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Alfabeto e regole della pronuncia. Articoli determinativi, indeterminativi e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contratti. Numerali cardinali.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Uso dei verbi Ser e Estar. Tener e Haber . Hay / Está, están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Pronomi personali soggetto e complemento (semplici ed accoppiati)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Aggettivi e pronomi possessivi. Aggettivi e pronomi dimostrativi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Aggettivi, pronomi e avverbi interrogativi. Formazione del plurale e del femminile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Comparativi e superlativi. Uso di muy/mucho. Preposizione A + accusativo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Studio dei principali verbi regolari, irregolari, riflessivi, di alternanza vocalica e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dittongati: Indicativo Presente, Passato Prossimo, Imperfetto, Gerundio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Estar, Seguir + gerundio; Dejar de, Tener que, Ir a, Estar a punto de, Acabar de,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Volver a, Deber, Deber de, Necesitar, Hace falta, Se necesita, Hay que, Soler+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infinito. Uso di también/tampoco; ir/venir; traer/llevar; quedar/quedarse;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pedir/preguntar.. Alcuni aggettivi e pronomi indefiniti: nadie, alguien, ninguno,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alguno, nada, algo, otro</w:t>
            </w:r>
          </w:p>
          <w:p w:rsidR="002774CB" w:rsidRPr="00FE2D67" w:rsidRDefault="002774CB" w:rsidP="00FE2D67">
            <w:pPr>
              <w:ind w:right="1416"/>
              <w:jc w:val="both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Uso delle principali preposizioni e avverbi di luogo, tempo e frequenza</w:t>
            </w:r>
          </w:p>
          <w:p w:rsidR="002774CB" w:rsidRPr="00FE2D67" w:rsidRDefault="002774CB" w:rsidP="00FE2D67">
            <w:pPr>
              <w:ind w:right="1416"/>
              <w:jc w:val="both"/>
              <w:rPr>
                <w:rFonts w:ascii="Cambria" w:hAnsi="Cambria"/>
                <w:b/>
                <w:u w:val="single"/>
              </w:rPr>
            </w:pPr>
            <w:r w:rsidRPr="00FE2D67">
              <w:rPr>
                <w:rFonts w:ascii="Cambria" w:hAnsi="Cambria"/>
                <w:b/>
                <w:u w:val="single"/>
              </w:rPr>
              <w:t>Funzioni  Comunicative</w:t>
            </w:r>
            <w:r w:rsidRPr="00FE2D67">
              <w:rPr>
                <w:rFonts w:ascii="Cambria" w:hAnsi="Cambria"/>
                <w:b/>
              </w:rPr>
              <w:t xml:space="preserve"> e</w:t>
            </w:r>
            <w:r w:rsidRPr="00FE2D67">
              <w:rPr>
                <w:rFonts w:ascii="Cambria" w:hAnsi="Cambria"/>
              </w:rPr>
              <w:t xml:space="preserve"> </w:t>
            </w:r>
            <w:r w:rsidRPr="00FE2D67">
              <w:rPr>
                <w:rFonts w:ascii="Cambria" w:hAnsi="Cambria"/>
                <w:b/>
                <w:u w:val="single"/>
              </w:rPr>
              <w:t>Lessico</w:t>
            </w:r>
          </w:p>
          <w:p w:rsidR="002774CB" w:rsidRPr="00FE2D67" w:rsidRDefault="002774CB" w:rsidP="00FE2D67">
            <w:pPr>
              <w:rPr>
                <w:rFonts w:ascii="Cambria" w:hAnsi="Cambria"/>
              </w:rPr>
            </w:pPr>
            <w:r w:rsidRPr="00FE2D67">
              <w:rPr>
                <w:rFonts w:ascii="Cambria" w:hAnsi="Cambria"/>
              </w:rPr>
              <w:t>Analisi e studio del lessico e delle funzioni comunicative fondamentali contenuti</w:t>
            </w:r>
          </w:p>
          <w:p w:rsidR="002774CB" w:rsidRPr="00FE2D67" w:rsidRDefault="002774CB" w:rsidP="00FE2D67">
            <w:pPr>
              <w:rPr>
                <w:rFonts w:ascii="Cambria" w:hAnsi="Cambria"/>
              </w:rPr>
            </w:pPr>
            <w:r w:rsidRPr="00FE2D67">
              <w:rPr>
                <w:rFonts w:ascii="Cambria" w:hAnsi="Cambria"/>
              </w:rPr>
              <w:t>negli esercizi e nei testi delle prime nove unità del libro Acción vol.A.</w:t>
            </w:r>
          </w:p>
          <w:p w:rsidR="002774CB" w:rsidRPr="00FE2D67" w:rsidRDefault="002774CB" w:rsidP="00FE2D67">
            <w:pPr>
              <w:rPr>
                <w:rFonts w:ascii="Cambria" w:hAnsi="Cambria"/>
              </w:rPr>
            </w:pPr>
            <w:r w:rsidRPr="00FE2D67">
              <w:rPr>
                <w:rFonts w:ascii="Cambria" w:hAnsi="Cambria"/>
              </w:rPr>
              <w:t>In particolare il lessico riguardante:</w:t>
            </w:r>
          </w:p>
          <w:p w:rsidR="002774CB" w:rsidRPr="00FE2D67" w:rsidRDefault="002774CB" w:rsidP="00FE2D67">
            <w:pPr>
              <w:rPr>
                <w:rFonts w:ascii="Cambria" w:hAnsi="Cambria"/>
              </w:rPr>
            </w:pPr>
            <w:r w:rsidRPr="00FE2D67">
              <w:rPr>
                <w:rFonts w:ascii="Cambria" w:hAnsi="Cambria"/>
              </w:rPr>
              <w:t>el tiempo libre, el deporte, la hora, la familia, la descripción física y del carácter, la</w:t>
            </w:r>
          </w:p>
          <w:p w:rsidR="002774CB" w:rsidRPr="00FE2D67" w:rsidRDefault="002774CB" w:rsidP="00FE2D67">
            <w:pPr>
              <w:rPr>
                <w:rFonts w:ascii="Cambria" w:hAnsi="Cambria"/>
              </w:rPr>
            </w:pPr>
            <w:r w:rsidRPr="00FE2D67">
              <w:rPr>
                <w:rFonts w:ascii="Cambria" w:hAnsi="Cambria"/>
              </w:rPr>
              <w:t>descripción de los objetos, los colores, el cuerpo humano, la ropa, la casa y los</w:t>
            </w:r>
          </w:p>
          <w:p w:rsidR="002774CB" w:rsidRPr="00FE2D67" w:rsidRDefault="002774CB" w:rsidP="00FE2D67">
            <w:pPr>
              <w:rPr>
                <w:rFonts w:ascii="Cambria" w:hAnsi="Cambria"/>
              </w:rPr>
            </w:pPr>
            <w:r w:rsidRPr="00FE2D67">
              <w:rPr>
                <w:rFonts w:ascii="Cambria" w:hAnsi="Cambria"/>
              </w:rPr>
              <w:t>muebles, los utensilios y los electrodomésticos, las tareas domésticas, las</w:t>
            </w:r>
          </w:p>
          <w:p w:rsidR="002774CB" w:rsidRPr="00FE2D67" w:rsidRDefault="002774CB" w:rsidP="00FE2D67">
            <w:pPr>
              <w:rPr>
                <w:rFonts w:ascii="Cambria" w:hAnsi="Cambria"/>
              </w:rPr>
            </w:pPr>
            <w:r w:rsidRPr="00FE2D67">
              <w:rPr>
                <w:rFonts w:ascii="Cambria" w:hAnsi="Cambria"/>
              </w:rPr>
              <w:t>profesiones, los alimentos, la Navidad</w:t>
            </w:r>
          </w:p>
        </w:tc>
      </w:tr>
      <w:tr w:rsidR="002774CB" w:rsidTr="0048471C">
        <w:tc>
          <w:tcPr>
            <w:tcW w:w="2093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2774CB" w:rsidRDefault="002774CB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Esercizi/Letture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Compilazione di un buon numero di esercizi inerenti gli argomenti sopra elencati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e contenuti nei libri di testo; otto/dieci letture contenute nelle prime nove unità</w:t>
            </w:r>
          </w:p>
          <w:p w:rsidR="002774CB" w:rsidRPr="00FE2D67" w:rsidRDefault="002774CB" w:rsidP="00FE2D67">
            <w:pPr>
              <w:jc w:val="both"/>
              <w:rPr>
                <w:rFonts w:ascii="Cambria" w:hAnsi="Cambria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del libro di testo Acción vol.A</w:t>
            </w:r>
          </w:p>
        </w:tc>
      </w:tr>
      <w:tr w:rsidR="002774CB" w:rsidTr="0048471C">
        <w:tc>
          <w:tcPr>
            <w:tcW w:w="2093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2774CB" w:rsidRDefault="002774CB" w:rsidP="0048471C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Libri di testo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</w:tcBorders>
            <w:shd w:val="clear" w:color="auto" w:fill="FFFFFF"/>
          </w:tcPr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C.Polettini, J.P. Navarro, Acciòn vol. A, Zanichelli Editore</w:t>
            </w:r>
          </w:p>
          <w:p w:rsidR="002774CB" w:rsidRPr="00FE2D67" w:rsidRDefault="002774CB" w:rsidP="00FE2D67">
            <w:pPr>
              <w:rPr>
                <w:rFonts w:ascii="Cambria" w:hAnsi="Cambria"/>
                <w:lang w:val="es-ES_tradnl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L.Tarricone, N.Giol, ¡eSO eS!, Loescher Editore</w:t>
            </w:r>
          </w:p>
        </w:tc>
      </w:tr>
      <w:tr w:rsidR="002774CB" w:rsidTr="0048471C">
        <w:tc>
          <w:tcPr>
            <w:tcW w:w="2093" w:type="dxa"/>
            <w:tcBorders>
              <w:top w:val="single" w:sz="4" w:space="0" w:color="008080"/>
              <w:right w:val="single" w:sz="4" w:space="0" w:color="008080"/>
            </w:tcBorders>
            <w:shd w:val="clear" w:color="auto" w:fill="FFFFFF"/>
            <w:vAlign w:val="center"/>
          </w:tcPr>
          <w:p w:rsidR="002774CB" w:rsidRDefault="002774CB" w:rsidP="0048471C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44" w:type="dxa"/>
            <w:tcBorders>
              <w:top w:val="single" w:sz="4" w:space="0" w:color="008080"/>
              <w:left w:val="single" w:sz="4" w:space="0" w:color="008080"/>
            </w:tcBorders>
            <w:shd w:val="clear" w:color="auto" w:fill="FFFFFF"/>
          </w:tcPr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b/>
                <w:kern w:val="0"/>
                <w:lang w:eastAsia="it-IT"/>
              </w:rPr>
              <w:t>Scritto</w:t>
            </w:r>
            <w:r w:rsidRPr="00FE2D67">
              <w:rPr>
                <w:rFonts w:ascii="Cambria" w:hAnsi="Cambria" w:cs="Century"/>
                <w:kern w:val="0"/>
                <w:lang w:eastAsia="it-IT"/>
              </w:rPr>
              <w:t>: Esercizi di comprensione, trasformazione, completamento e traduzione.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Piccola produzione scritta.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b/>
                <w:kern w:val="0"/>
                <w:lang w:eastAsia="it-IT"/>
              </w:rPr>
              <w:t>Orale</w:t>
            </w:r>
            <w:r w:rsidRPr="00FE2D67">
              <w:rPr>
                <w:rFonts w:ascii="Cambria" w:hAnsi="Cambria" w:cs="Century"/>
                <w:kern w:val="0"/>
                <w:lang w:eastAsia="it-IT"/>
              </w:rPr>
              <w:t>: Lettura, comprensione e riassunto di una/due letture contenute nel libro</w:t>
            </w:r>
          </w:p>
          <w:p w:rsidR="002774CB" w:rsidRPr="00FE2D67" w:rsidRDefault="002774CB" w:rsidP="00FE2D67">
            <w:pPr>
              <w:suppressAutoHyphens w:val="0"/>
              <w:autoSpaceDE w:val="0"/>
              <w:autoSpaceDN w:val="0"/>
              <w:adjustRightInd w:val="0"/>
              <w:rPr>
                <w:rFonts w:ascii="Cambria" w:hAnsi="Cambria" w:cs="Century"/>
                <w:kern w:val="0"/>
                <w:lang w:eastAsia="it-IT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di testo, a scelta del candidato; domande di grammatica; presentazione da parte</w:t>
            </w:r>
          </w:p>
          <w:p w:rsidR="002774CB" w:rsidRPr="00FE2D67" w:rsidRDefault="002774CB" w:rsidP="00FE2D67">
            <w:pPr>
              <w:jc w:val="both"/>
              <w:rPr>
                <w:rFonts w:ascii="Cambria" w:hAnsi="Cambria"/>
              </w:rPr>
            </w:pPr>
            <w:r w:rsidRPr="00FE2D67">
              <w:rPr>
                <w:rFonts w:ascii="Cambria" w:hAnsi="Cambria" w:cs="Century"/>
                <w:kern w:val="0"/>
                <w:lang w:eastAsia="it-IT"/>
              </w:rPr>
              <w:t>dell’alunno e scambio di informazioni su argomenti di ordine generale.</w:t>
            </w:r>
          </w:p>
        </w:tc>
      </w:tr>
    </w:tbl>
    <w:p w:rsidR="002774CB" w:rsidRDefault="002774CB" w:rsidP="003E715C">
      <w:pPr>
        <w:rPr>
          <w:rFonts w:ascii="Cambria" w:hAnsi="Cambria"/>
          <w:lang w:val="es-ES_tradnl"/>
        </w:rPr>
      </w:pPr>
    </w:p>
    <w:p w:rsidR="002774CB" w:rsidRDefault="002774CB" w:rsidP="003E715C">
      <w:pPr>
        <w:rPr>
          <w:rFonts w:ascii="Cambria" w:hAnsi="Cambria"/>
          <w:lang w:val="es-ES_tradnl"/>
        </w:rPr>
      </w:pPr>
    </w:p>
    <w:p w:rsidR="002774CB" w:rsidRDefault="002774CB" w:rsidP="003E715C">
      <w:pPr>
        <w:rPr>
          <w:rFonts w:ascii="Cambria" w:hAnsi="Cambria"/>
          <w:lang w:val="es-ES_tradnl"/>
        </w:rPr>
      </w:pPr>
    </w:p>
    <w:p w:rsidR="002774CB" w:rsidRDefault="002774CB" w:rsidP="003E715C">
      <w:pPr>
        <w:rPr>
          <w:rFonts w:ascii="Cambria" w:hAnsi="Cambria"/>
          <w:lang w:val="es-ES_tradnl"/>
        </w:rPr>
      </w:pPr>
    </w:p>
    <w:p w:rsidR="002774CB" w:rsidRDefault="002774CB" w:rsidP="003E715C">
      <w:pPr>
        <w:rPr>
          <w:rFonts w:ascii="Cambria" w:hAnsi="Cambria"/>
          <w:lang w:val="es-ES_tradnl"/>
        </w:rPr>
      </w:pPr>
    </w:p>
    <w:p w:rsidR="002774CB" w:rsidRDefault="002774CB" w:rsidP="003E715C">
      <w:pPr>
        <w:rPr>
          <w:rFonts w:ascii="Cambria" w:hAnsi="Cambria"/>
          <w:lang w:val="es-ES_tradnl"/>
        </w:rPr>
      </w:pPr>
    </w:p>
    <w:p w:rsidR="002774CB" w:rsidRDefault="002774CB" w:rsidP="003E715C">
      <w:pPr>
        <w:rPr>
          <w:rFonts w:ascii="Cambria" w:hAnsi="Cambria"/>
          <w:lang w:val="es-ES_tradnl"/>
        </w:rPr>
      </w:pPr>
    </w:p>
    <w:p w:rsidR="002774CB" w:rsidRDefault="002774CB" w:rsidP="003E715C">
      <w:pPr>
        <w:rPr>
          <w:rFonts w:ascii="Cambria" w:hAnsi="Cambria"/>
          <w:lang w:val="es-ES_tradnl"/>
        </w:rPr>
      </w:pPr>
    </w:p>
    <w:p w:rsidR="002774CB" w:rsidRPr="003E715C" w:rsidRDefault="002774CB" w:rsidP="003E715C">
      <w:pPr>
        <w:rPr>
          <w:lang w:val="es-ES_tradnl"/>
        </w:rPr>
      </w:pPr>
      <w:bookmarkStart w:id="0" w:name="_GoBack"/>
      <w:bookmarkEnd w:id="0"/>
    </w:p>
    <w:sectPr w:rsidR="002774CB" w:rsidRPr="003E715C" w:rsidSect="00B22025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FFD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6300BB"/>
    <w:multiLevelType w:val="hybridMultilevel"/>
    <w:tmpl w:val="1C74FAAC"/>
    <w:lvl w:ilvl="0" w:tplc="07440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75221B"/>
    <w:multiLevelType w:val="hybridMultilevel"/>
    <w:tmpl w:val="285E0D3C"/>
    <w:lvl w:ilvl="0" w:tplc="000104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E5D4EC4"/>
    <w:multiLevelType w:val="hybridMultilevel"/>
    <w:tmpl w:val="882ECC6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36E"/>
    <w:rsid w:val="000D2C54"/>
    <w:rsid w:val="001320A4"/>
    <w:rsid w:val="001472A4"/>
    <w:rsid w:val="002774CB"/>
    <w:rsid w:val="003E715C"/>
    <w:rsid w:val="004827C9"/>
    <w:rsid w:val="0048471C"/>
    <w:rsid w:val="0068336E"/>
    <w:rsid w:val="00B22025"/>
    <w:rsid w:val="00E23F54"/>
    <w:rsid w:val="00FE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25"/>
    <w:pPr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predefinitoparagrafo1">
    <w:name w:val="Car. predefinito paragrafo1"/>
    <w:uiPriority w:val="99"/>
    <w:rsid w:val="00B22025"/>
  </w:style>
  <w:style w:type="paragraph" w:styleId="Header">
    <w:name w:val="header"/>
    <w:basedOn w:val="Normal"/>
    <w:next w:val="BodyText"/>
    <w:link w:val="HeaderChar"/>
    <w:uiPriority w:val="99"/>
    <w:rsid w:val="00B22025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56E2"/>
    <w:rPr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B220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56E2"/>
    <w:rPr>
      <w:kern w:val="1"/>
      <w:sz w:val="24"/>
      <w:szCs w:val="24"/>
      <w:lang w:eastAsia="ar-SA"/>
    </w:rPr>
  </w:style>
  <w:style w:type="paragraph" w:styleId="List">
    <w:name w:val="List"/>
    <w:basedOn w:val="BodyText"/>
    <w:uiPriority w:val="99"/>
    <w:rsid w:val="00B22025"/>
  </w:style>
  <w:style w:type="paragraph" w:styleId="Caption">
    <w:name w:val="caption"/>
    <w:basedOn w:val="Normal"/>
    <w:uiPriority w:val="99"/>
    <w:qFormat/>
    <w:rsid w:val="00B2202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B2202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355</Words>
  <Characters>2026</Characters>
  <Application>Microsoft Office Outlook</Application>
  <DocSecurity>0</DocSecurity>
  <Lines>0</Lines>
  <Paragraphs>0</Paragraphs>
  <ScaleCrop>false</ScaleCrop>
  <Company>IS Virgilio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m.diaferia@tiscali.it</cp:lastModifiedBy>
  <cp:revision>2</cp:revision>
  <cp:lastPrinted>2009-04-22T19:24:00Z</cp:lastPrinted>
  <dcterms:created xsi:type="dcterms:W3CDTF">2018-06-17T15:49:00Z</dcterms:created>
  <dcterms:modified xsi:type="dcterms:W3CDTF">2018-06-17T15:49:00Z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