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38" w:rsidRDefault="00054F38" w:rsidP="00E243EC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50"/>
        <w:gridCol w:w="8666"/>
      </w:tblGrid>
      <w:tr w:rsidR="00054F38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054F38" w:rsidRDefault="00054F38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054F38" w:rsidRDefault="00054F38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054F38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054F38" w:rsidRDefault="00054F38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054F38" w:rsidRDefault="00054F38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Quarta Liceo delle Scienze Umane / Economico-Sociale</w:t>
            </w:r>
          </w:p>
        </w:tc>
      </w:tr>
      <w:tr w:rsidR="00054F38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054F38" w:rsidRDefault="00054F38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054F38" w:rsidRDefault="00054F38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2018-2019</w:t>
            </w:r>
          </w:p>
        </w:tc>
      </w:tr>
    </w:tbl>
    <w:p w:rsidR="00054F38" w:rsidRDefault="00054F38" w:rsidP="00E243EC">
      <w:pPr>
        <w:rPr>
          <w:rFonts w:ascii="Cambria" w:hAnsi="Cambria"/>
        </w:rPr>
      </w:pPr>
    </w:p>
    <w:p w:rsidR="00054F38" w:rsidRDefault="00054F38" w:rsidP="00E243EC">
      <w:pPr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05"/>
        <w:gridCol w:w="8690"/>
      </w:tblGrid>
      <w:tr w:rsidR="00054F38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54F38" w:rsidRDefault="00054F38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54F38" w:rsidRPr="00B55FD2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b/>
                <w:kern w:val="0"/>
                <w:sz w:val="22"/>
                <w:szCs w:val="22"/>
                <w:lang w:eastAsia="it-IT"/>
              </w:rPr>
            </w:pPr>
            <w:r w:rsidRPr="00B55FD2">
              <w:rPr>
                <w:rFonts w:ascii="Century" w:hAnsi="Century" w:cs="Century"/>
                <w:b/>
                <w:kern w:val="0"/>
                <w:sz w:val="22"/>
                <w:szCs w:val="22"/>
                <w:lang w:eastAsia="it-IT"/>
              </w:rPr>
              <w:t>Grammatica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Alfabeto. Regole della pronuncia. Articoli determinativi, indeterminativi e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contratti. Numerali cardinali e ordinali. Uso dei verbi Ser/Estar. Tener/Haber.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Hay/Està-estàn. Pronomi personali soggetto e complemento, semplici ed accoppiati.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Aggettivi e pronomi possessivi. Aggettivi e pronomi dimostrativi. Aggettivi,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pronomi e avverbi interrogativi. Formazione del plurale. Formazione del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femminile. Mucho/Muy. Demasiado. Bastante. Poco. Indicativo Presente, Passato e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Trapassato Prossimo, Imperfetto, Gerundio dei principali verbi regolari e</w:t>
            </w:r>
          </w:p>
          <w:p w:rsidR="00054F38" w:rsidRDefault="00054F38" w:rsidP="00B55FD2"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irregolari. Uso del Passato e Trapassato Prossimo, dell’Imperfetto.</w:t>
            </w:r>
          </w:p>
        </w:tc>
      </w:tr>
      <w:tr w:rsidR="00054F3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54F38" w:rsidRDefault="00054F3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Regola dell’accento. Uso dei verbi Ser e Estar: regola base e particolarità. Il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comparativo e il superlativo. Aggettivi e pronomi indefiniti. Coniugazione dei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principali verbi regolari ed irregolari a tutti i modi e tempi. Imperativo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affermativo e negativo, con o senza pronomi personali. Contrasto passato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prossimo/passato remoto. Uso dei tempi del passato. Aggettivi e pronomi indefiniti.</w:t>
            </w:r>
          </w:p>
          <w:p w:rsidR="00054F38" w:rsidRDefault="00054F38" w:rsidP="00B55FD2">
            <w:pPr>
              <w:jc w:val="both"/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Principali perifrasi verbali. Subordinate condizionali (I, II, III tipo)</w:t>
            </w:r>
          </w:p>
        </w:tc>
      </w:tr>
      <w:tr w:rsidR="00054F3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54F38" w:rsidRDefault="00054F3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Uso Indicativo/congiuntivo nelle subordinate. Subordinate causali, consecutive,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concessive, temporali, finali, relative. Espressioni di tempo: “hace…que, desde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hace…, desde…, hace…”. Approfondimento uso contrastivo dei tempi del passato.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Approfondimento studio delle perifrasi con: infinito, gerundio e participio (almeno</w:t>
            </w:r>
          </w:p>
          <w:p w:rsidR="00054F38" w:rsidRDefault="00054F38" w:rsidP="00B55FD2">
            <w:pPr>
              <w:tabs>
                <w:tab w:val="left" w:pos="1309"/>
              </w:tabs>
              <w:jc w:val="both"/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13/15). Preposizioni ed avverbi di tempo e luogo.</w:t>
            </w:r>
          </w:p>
        </w:tc>
      </w:tr>
      <w:tr w:rsidR="00054F3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54F38" w:rsidRDefault="00054F3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Studio delle funzioni linguistiche e del lessico di base contenuti nei due volumi del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testo C.Polettini, J.P. Navarro, Acciòn vol. A e B, Zanichelli Editore (o di qualsiasi</w:t>
            </w:r>
          </w:p>
          <w:p w:rsidR="00054F38" w:rsidRDefault="00054F38" w:rsidP="00B55FD2">
            <w:pPr>
              <w:jc w:val="both"/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altro corso in possesso dello studente)</w:t>
            </w:r>
          </w:p>
        </w:tc>
      </w:tr>
      <w:tr w:rsidR="00054F3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54F38" w:rsidRDefault="00054F3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54F38" w:rsidRDefault="00054F38" w:rsidP="0048471C">
            <w:r>
              <w:rPr>
                <w:rFonts w:ascii="Cambria" w:hAnsi="Cambria"/>
              </w:rPr>
              <w:t xml:space="preserve">Compilazione di un buon numero di esercizi inerenti gli argomenti </w:t>
            </w:r>
          </w:p>
        </w:tc>
      </w:tr>
      <w:tr w:rsidR="00054F3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54F38" w:rsidRDefault="00054F3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C.Polettini, J.P. Navarro, Acciòn vol. A e B, Zanichelli Editore (o altro corso)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L.Tarricone, N.Giol, ¡eSO eS!, Loescher</w:t>
            </w:r>
          </w:p>
          <w:p w:rsidR="00054F38" w:rsidRDefault="00054F38" w:rsidP="00B55FD2"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P. Hernàndez, Uso del indicativo y del subjuntivo, edelsa editore</w:t>
            </w:r>
          </w:p>
        </w:tc>
      </w:tr>
      <w:tr w:rsidR="00054F38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54F38" w:rsidRDefault="00054F38" w:rsidP="004847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 w:rsidRPr="00B55FD2">
              <w:rPr>
                <w:rFonts w:ascii="Century" w:hAnsi="Century" w:cs="Century"/>
                <w:b/>
                <w:kern w:val="0"/>
                <w:sz w:val="22"/>
                <w:szCs w:val="22"/>
                <w:lang w:eastAsia="it-IT"/>
              </w:rPr>
              <w:t>Scritto:</w:t>
            </w: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 xml:space="preserve"> Esercizi di comprensione, trasformazione, completamento e produzione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scritta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 w:rsidRPr="00B55FD2">
              <w:rPr>
                <w:rFonts w:ascii="Century" w:hAnsi="Century" w:cs="Century"/>
                <w:b/>
                <w:kern w:val="0"/>
                <w:sz w:val="22"/>
                <w:szCs w:val="22"/>
                <w:lang w:eastAsia="it-IT"/>
              </w:rPr>
              <w:t>Orale:</w:t>
            </w: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 xml:space="preserve"> Lettura e comprensione di un testo; domande di grammatica;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presentazione da parte dell’alunno e scambio di informazioni su argomenti di</w:t>
            </w:r>
          </w:p>
          <w:p w:rsidR="00054F38" w:rsidRDefault="00054F38" w:rsidP="00B55FD2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ordine generale. Presentazione da parte dell’alunno di alcune letture contenuto nel</w:t>
            </w:r>
          </w:p>
          <w:p w:rsidR="00054F38" w:rsidRDefault="00054F38" w:rsidP="00B55FD2"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testo base in suo possesso.</w:t>
            </w:r>
          </w:p>
        </w:tc>
      </w:tr>
    </w:tbl>
    <w:p w:rsidR="00054F38" w:rsidRDefault="00054F38" w:rsidP="00E243EC">
      <w:pPr>
        <w:rPr>
          <w:rFonts w:ascii="Cambria" w:hAnsi="Cambria"/>
        </w:rPr>
      </w:pPr>
    </w:p>
    <w:p w:rsidR="00054F38" w:rsidRDefault="00054F38" w:rsidP="00E243EC">
      <w:pPr>
        <w:rPr>
          <w:rFonts w:ascii="Cambria" w:hAnsi="Cambria"/>
        </w:rPr>
      </w:pPr>
    </w:p>
    <w:p w:rsidR="00054F38" w:rsidRDefault="00054F38" w:rsidP="00E243EC"/>
    <w:p w:rsidR="00054F38" w:rsidRDefault="00054F38" w:rsidP="00E243EC"/>
    <w:p w:rsidR="00054F38" w:rsidRDefault="00054F38" w:rsidP="00E243EC">
      <w:pPr>
        <w:suppressAutoHyphens w:val="0"/>
      </w:pPr>
    </w:p>
    <w:p w:rsidR="00054F38" w:rsidRDefault="00054F38" w:rsidP="00E243EC"/>
    <w:p w:rsidR="00054F38" w:rsidRDefault="00054F38" w:rsidP="00E243EC"/>
    <w:p w:rsidR="00054F38" w:rsidRDefault="00054F38" w:rsidP="00E243EC"/>
    <w:p w:rsidR="00054F38" w:rsidRPr="00E243EC" w:rsidRDefault="00054F38" w:rsidP="00E243EC">
      <w:bookmarkStart w:id="0" w:name="_GoBack"/>
      <w:bookmarkEnd w:id="0"/>
    </w:p>
    <w:sectPr w:rsidR="00054F38" w:rsidRPr="00E243EC" w:rsidSect="000D7D95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6E"/>
    <w:rsid w:val="00054F38"/>
    <w:rsid w:val="000D7D95"/>
    <w:rsid w:val="000E78DE"/>
    <w:rsid w:val="001320A4"/>
    <w:rsid w:val="00341BD0"/>
    <w:rsid w:val="0048471C"/>
    <w:rsid w:val="0068336E"/>
    <w:rsid w:val="00B55FD2"/>
    <w:rsid w:val="00E243EC"/>
    <w:rsid w:val="00FF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95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0D7D95"/>
  </w:style>
  <w:style w:type="paragraph" w:styleId="Header">
    <w:name w:val="header"/>
    <w:basedOn w:val="Normal"/>
    <w:next w:val="BodyText"/>
    <w:link w:val="HeaderChar"/>
    <w:uiPriority w:val="99"/>
    <w:rsid w:val="000D7D9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77E3"/>
    <w:rPr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0D7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77E3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0D7D95"/>
  </w:style>
  <w:style w:type="paragraph" w:styleId="Caption">
    <w:name w:val="caption"/>
    <w:basedOn w:val="Normal"/>
    <w:uiPriority w:val="99"/>
    <w:qFormat/>
    <w:rsid w:val="000D7D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0D7D9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378</Words>
  <Characters>2155</Characters>
  <Application>Microsoft Office Outlook</Application>
  <DocSecurity>0</DocSecurity>
  <Lines>0</Lines>
  <Paragraphs>0</Paragraphs>
  <ScaleCrop>false</ScaleCrop>
  <Company>IS Virgilio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cp:lastPrinted>2009-04-22T19:24:00Z</cp:lastPrinted>
  <dcterms:created xsi:type="dcterms:W3CDTF">2018-06-17T16:08:00Z</dcterms:created>
  <dcterms:modified xsi:type="dcterms:W3CDTF">2018-06-17T16:08:00Z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